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6D" w:rsidRPr="00AF396D" w:rsidRDefault="00AF396D" w:rsidP="00AF3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96D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детско-юношеский центр «Ровесник»</w:t>
      </w:r>
    </w:p>
    <w:p w:rsidR="00AF396D" w:rsidRPr="00AF396D" w:rsidRDefault="00AF396D" w:rsidP="00AF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AF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96D">
        <w:rPr>
          <w:rFonts w:ascii="Times New Roman" w:hAnsi="Times New Roman" w:cs="Times New Roman"/>
          <w:sz w:val="24"/>
          <w:szCs w:val="24"/>
        </w:rPr>
        <w:t>Принята</w:t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96D">
        <w:rPr>
          <w:rFonts w:ascii="Times New Roman" w:hAnsi="Times New Roman" w:cs="Times New Roman"/>
          <w:sz w:val="24"/>
          <w:szCs w:val="24"/>
        </w:rPr>
        <w:t>на ме</w:t>
      </w:r>
      <w:r w:rsidR="00734031">
        <w:rPr>
          <w:rFonts w:ascii="Times New Roman" w:hAnsi="Times New Roman" w:cs="Times New Roman"/>
          <w:sz w:val="24"/>
          <w:szCs w:val="24"/>
        </w:rPr>
        <w:t>тодическом совете</w:t>
      </w:r>
      <w:r w:rsidR="00734031">
        <w:rPr>
          <w:rFonts w:ascii="Times New Roman" w:hAnsi="Times New Roman" w:cs="Times New Roman"/>
          <w:sz w:val="24"/>
          <w:szCs w:val="24"/>
        </w:rPr>
        <w:tab/>
      </w:r>
      <w:r w:rsidR="00734031">
        <w:rPr>
          <w:rFonts w:ascii="Times New Roman" w:hAnsi="Times New Roman" w:cs="Times New Roman"/>
          <w:sz w:val="24"/>
          <w:szCs w:val="24"/>
        </w:rPr>
        <w:tab/>
      </w:r>
      <w:r w:rsidR="00734031">
        <w:rPr>
          <w:rFonts w:ascii="Times New Roman" w:hAnsi="Times New Roman" w:cs="Times New Roman"/>
          <w:sz w:val="24"/>
          <w:szCs w:val="24"/>
        </w:rPr>
        <w:tab/>
      </w:r>
      <w:r w:rsidR="002B0895">
        <w:rPr>
          <w:rFonts w:ascii="Times New Roman" w:hAnsi="Times New Roman" w:cs="Times New Roman"/>
          <w:sz w:val="24"/>
          <w:szCs w:val="24"/>
        </w:rPr>
        <w:t>и.о. д</w:t>
      </w:r>
      <w:r w:rsidR="00734031">
        <w:rPr>
          <w:rFonts w:ascii="Times New Roman" w:hAnsi="Times New Roman" w:cs="Times New Roman"/>
          <w:sz w:val="24"/>
          <w:szCs w:val="24"/>
        </w:rPr>
        <w:t>иректор</w:t>
      </w:r>
      <w:r w:rsidR="002B0895">
        <w:rPr>
          <w:rFonts w:ascii="Times New Roman" w:hAnsi="Times New Roman" w:cs="Times New Roman"/>
          <w:sz w:val="24"/>
          <w:szCs w:val="24"/>
        </w:rPr>
        <w:t>а</w:t>
      </w:r>
      <w:r w:rsidR="00734031">
        <w:rPr>
          <w:rFonts w:ascii="Times New Roman" w:hAnsi="Times New Roman" w:cs="Times New Roman"/>
          <w:sz w:val="24"/>
          <w:szCs w:val="24"/>
        </w:rPr>
        <w:t xml:space="preserve"> МАУ ДО</w:t>
      </w:r>
      <w:r w:rsidRPr="00AF396D">
        <w:rPr>
          <w:rFonts w:ascii="Times New Roman" w:hAnsi="Times New Roman" w:cs="Times New Roman"/>
          <w:sz w:val="24"/>
          <w:szCs w:val="24"/>
        </w:rPr>
        <w:t xml:space="preserve"> ДЮЦ «Ровесник»</w:t>
      </w: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Pr="00AF396D">
        <w:rPr>
          <w:rFonts w:ascii="Times New Roman" w:hAnsi="Times New Roman" w:cs="Times New Roman"/>
          <w:sz w:val="24"/>
          <w:szCs w:val="24"/>
        </w:rPr>
        <w:tab/>
      </w:r>
      <w:r w:rsidR="002B0895">
        <w:rPr>
          <w:rFonts w:ascii="Times New Roman" w:hAnsi="Times New Roman" w:cs="Times New Roman"/>
          <w:sz w:val="24"/>
          <w:szCs w:val="24"/>
        </w:rPr>
        <w:t>______________ Фёдорова И.С</w:t>
      </w:r>
      <w:r w:rsidR="00734031">
        <w:rPr>
          <w:rFonts w:ascii="Times New Roman" w:hAnsi="Times New Roman" w:cs="Times New Roman"/>
          <w:sz w:val="24"/>
          <w:szCs w:val="24"/>
        </w:rPr>
        <w:t>.</w:t>
      </w: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96D">
        <w:rPr>
          <w:rFonts w:ascii="Times New Roman" w:hAnsi="Times New Roman" w:cs="Times New Roman"/>
          <w:sz w:val="24"/>
          <w:szCs w:val="24"/>
        </w:rPr>
        <w:t xml:space="preserve">Протокол №  1 </w:t>
      </w:r>
    </w:p>
    <w:p w:rsidR="00AF396D" w:rsidRPr="00AF396D" w:rsidRDefault="00FE103D" w:rsidP="00AF3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271A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» сентября  2017</w:t>
      </w:r>
      <w:r w:rsidR="00AF396D" w:rsidRPr="00AF396D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AF39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от «___</w:t>
      </w:r>
      <w:r w:rsidR="007271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="007271A5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 2017</w:t>
      </w:r>
      <w:r w:rsidR="00AF396D" w:rsidRPr="00AF39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96D" w:rsidRDefault="00AF396D" w:rsidP="00AF396D">
      <w:pPr>
        <w:rPr>
          <w:rFonts w:ascii="Times New Roman" w:hAnsi="Times New Roman" w:cs="Times New Roman"/>
          <w:sz w:val="28"/>
          <w:szCs w:val="28"/>
        </w:rPr>
      </w:pPr>
    </w:p>
    <w:p w:rsidR="00AF396D" w:rsidRDefault="00AF396D" w:rsidP="00AF396D">
      <w:pPr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AF396D">
      <w:pPr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A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AF396D" w:rsidRPr="00AF396D" w:rsidRDefault="00AF396D" w:rsidP="00A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D">
        <w:rPr>
          <w:rFonts w:ascii="Times New Roman" w:hAnsi="Times New Roman" w:cs="Times New Roman"/>
          <w:b/>
          <w:sz w:val="28"/>
          <w:szCs w:val="28"/>
        </w:rPr>
        <w:t xml:space="preserve"> – дополнительная общеразвивающая программа</w:t>
      </w:r>
    </w:p>
    <w:p w:rsidR="00AF396D" w:rsidRPr="00AF396D" w:rsidRDefault="00AF396D" w:rsidP="00A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D">
        <w:rPr>
          <w:rFonts w:ascii="Times New Roman" w:hAnsi="Times New Roman" w:cs="Times New Roman"/>
          <w:b/>
          <w:sz w:val="28"/>
          <w:szCs w:val="28"/>
        </w:rPr>
        <w:t xml:space="preserve"> «Росинка»</w:t>
      </w:r>
    </w:p>
    <w:p w:rsidR="00AF396D" w:rsidRPr="00AF396D" w:rsidRDefault="00AF396D" w:rsidP="00AF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96D">
        <w:rPr>
          <w:rFonts w:ascii="Times New Roman" w:hAnsi="Times New Roman" w:cs="Times New Roman"/>
          <w:sz w:val="28"/>
          <w:szCs w:val="28"/>
        </w:rPr>
        <w:t xml:space="preserve">6-12 лет </w:t>
      </w:r>
    </w:p>
    <w:p w:rsidR="00AF396D" w:rsidRPr="00AF396D" w:rsidRDefault="00AF396D" w:rsidP="00AF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96D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AF396D" w:rsidRPr="00AF396D" w:rsidRDefault="00AF396D" w:rsidP="00AF3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96D" w:rsidRDefault="00AF396D" w:rsidP="00AF3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96D" w:rsidRDefault="00AF396D" w:rsidP="00AF3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AF396D">
      <w:pPr>
        <w:jc w:val="right"/>
        <w:rPr>
          <w:rFonts w:ascii="Times New Roman" w:hAnsi="Times New Roman" w:cs="Times New Roman"/>
          <w:sz w:val="28"/>
          <w:szCs w:val="28"/>
        </w:rPr>
      </w:pPr>
      <w:r w:rsidRPr="00AF396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F396D" w:rsidRPr="00AF396D" w:rsidRDefault="00AF396D" w:rsidP="00AF396D">
      <w:pPr>
        <w:rPr>
          <w:rFonts w:ascii="Times New Roman" w:hAnsi="Times New Roman" w:cs="Times New Roman"/>
          <w:sz w:val="28"/>
          <w:szCs w:val="28"/>
        </w:rPr>
      </w:pPr>
      <w:r w:rsidRPr="00AF3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Пеганова Вера Владимировна</w:t>
      </w:r>
    </w:p>
    <w:p w:rsidR="00AF396D" w:rsidRPr="00AF396D" w:rsidRDefault="00AF396D" w:rsidP="00AF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AF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09515C">
      <w:pPr>
        <w:rPr>
          <w:rFonts w:ascii="Times New Roman" w:hAnsi="Times New Roman" w:cs="Times New Roman"/>
          <w:sz w:val="28"/>
          <w:szCs w:val="28"/>
        </w:rPr>
      </w:pPr>
    </w:p>
    <w:p w:rsidR="00AF396D" w:rsidRPr="00AF396D" w:rsidRDefault="00AF396D" w:rsidP="00AF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D">
        <w:rPr>
          <w:rFonts w:ascii="Times New Roman" w:hAnsi="Times New Roman" w:cs="Times New Roman"/>
          <w:b/>
          <w:sz w:val="28"/>
          <w:szCs w:val="28"/>
        </w:rPr>
        <w:t>Городской округ Красноуральск</w:t>
      </w:r>
    </w:p>
    <w:p w:rsidR="00AF396D" w:rsidRPr="00AF396D" w:rsidRDefault="00FE103D" w:rsidP="00AF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AF396D" w:rsidRDefault="00AF396D" w:rsidP="00666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7C7" w:rsidRPr="00295609" w:rsidRDefault="001667C7" w:rsidP="00666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667C7" w:rsidRPr="00666C60" w:rsidRDefault="001667C7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7C7" w:rsidRDefault="001667C7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совершенствования системы образования усиление патриотического  воспитания</w:t>
      </w:r>
      <w:r w:rsidRPr="00B42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справедливо связывается с развитием чувства сопричастности к традициям и духовным ценностям России. Фольклор как школа социального опыта дает возможность глубже познать действительность, исторические и национальные особенности своего народа.</w:t>
      </w:r>
    </w:p>
    <w:p w:rsidR="00B4250F" w:rsidRPr="00B4250F" w:rsidRDefault="00B4250F" w:rsidP="00B4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программы. </w:t>
      </w:r>
      <w:r w:rsidRPr="00B4250F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4250F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50F">
        <w:rPr>
          <w:rFonts w:ascii="Times New Roman" w:hAnsi="Times New Roman" w:cs="Times New Roman"/>
          <w:sz w:val="28"/>
          <w:szCs w:val="28"/>
        </w:rPr>
        <w:t xml:space="preserve">составлена на основе достижений классической и современной педагогики, построена с учетом возрастных и психологических особенностей детей и направлена на развитие эмоциональной сферы ребенка, его сенсорных способностей, творческой деятельности по освоению народной культуры.  </w:t>
      </w:r>
    </w:p>
    <w:p w:rsidR="006E7C32" w:rsidRPr="00B4250F" w:rsidRDefault="006E7C32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1667C7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C60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модернизации современной школы является культурологическое образование. Это диктуется процессами, протекающими в современном обществе. Многонациональный состав населения России, социально-экономические и политические трансформации последних десятилетий, изменившие социально – демографическую картину нашего общества, порождают необходимость создания благоприятного этнопсихологического климата, воспитание у подрастающего поколения  взаимотерпимости, гражданских  позиций, патриотизма. </w:t>
      </w:r>
    </w:p>
    <w:p w:rsidR="006E7C32" w:rsidRPr="00B4250F" w:rsidRDefault="006E7C32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России невозможно представить себе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художественный вкус и является частью его истории. Устное народное творчество, музыкальный фольклор, народное декоративно-прикладное искусство вобрали в себя дух всего многонационального народа, проживающего в России. И если говорить о возможности выбора своих жизненных идеалов, эстетических ценностей, представлений подрастающим поколением, то надо говорить и о предоставлении детям возможности знать истоки национальной культуры и искусства</w:t>
      </w:r>
    </w:p>
    <w:p w:rsidR="006E7C32" w:rsidRPr="00B4250F" w:rsidRDefault="006E7C32" w:rsidP="00666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Основой программы является народный календарь. Народный календарь - это стройная череда православных праздников и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будней, обрядов, обычаев и примет, замкнутых в годовом круге. 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Основанный на земледельческом календаре, это 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noBreakHyphen/>
        <w:t xml:space="preserve"> историческая и культурная память, дневник народной жизни, многие страницы которого посвящены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детям.</w:t>
      </w:r>
    </w:p>
    <w:p w:rsidR="006E7C32" w:rsidRPr="00B4250F" w:rsidRDefault="006E7C32" w:rsidP="00666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другой стороны жизнь детей в современном обществе отличается дефицитом общения </w:t>
      </w:r>
      <w:r w:rsidRPr="00B425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с взрослыми, и со сверстниками. Большинство современных школьников 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умеют организовать своё свободное время, не знают коллективных игр и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Народная педагогика способствует 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сохранению и передаче </w:t>
      </w:r>
      <w:r w:rsidRPr="00B425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коллективного трудового и эстетического опыта, усвоению детьми мудрости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ясности суждений людей труда.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Естественная среда обитания, наполненная музыкально-поэтическим и устным фольклором, обрядово-игровыми действиями, праздниками,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обычаями и правилами, создавала условия для усвоения культурных </w:t>
      </w: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традиция и побуждала к активным действиям в приобретении трудовых навыков. Причастность к общему делу, тёплые семейные узы, соборность помогали воспитывать у ребят дружелюбие, доброту, заботу, любовь.</w:t>
      </w:r>
    </w:p>
    <w:p w:rsidR="006E7C32" w:rsidRPr="00B4250F" w:rsidRDefault="00E5770A" w:rsidP="00666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Забыты народные традиции,  праздники, обряды, обычаи</w:t>
      </w:r>
      <w:r w:rsidR="006E7C32"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E7C32" w:rsidRPr="00B425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определяющие мировоззрение человека, его отношение к окружающему </w:t>
      </w:r>
      <w:r w:rsidR="006E7C32"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миру, природе и имеющие неоценимое значение для воспитания </w:t>
      </w:r>
      <w:r w:rsidR="006E7C32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гражданина страны.</w:t>
      </w:r>
    </w:p>
    <w:p w:rsidR="006E7C32" w:rsidRPr="00B4250F" w:rsidRDefault="006E7C32" w:rsidP="00666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 </w:t>
      </w:r>
      <w:r w:rsidRPr="00B425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направлена на духовное развитие личности ребенка в процессе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народного искусства и культуры.</w:t>
      </w:r>
    </w:p>
    <w:p w:rsidR="003044C7" w:rsidRPr="00B4250F" w:rsidRDefault="00D23492" w:rsidP="00666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Народное искусство</w:t>
      </w:r>
      <w:r w:rsidR="006E7C32"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есть само творчество, предполагающее </w:t>
      </w:r>
      <w:r w:rsidR="006E7C32" w:rsidRPr="00B425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естественное развитие ребенка на всех этапах обучения и являющееся </w:t>
      </w:r>
      <w:r w:rsidR="006E7C32" w:rsidRPr="00B4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основой профессиональной ориентации детей.</w:t>
      </w:r>
      <w:r w:rsidR="00226A09"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BC0" w:rsidRPr="00B4250F" w:rsidRDefault="00AD1BC0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календарных обрядах было для них своего рода школой освоения жизненного опыта</w:t>
      </w:r>
      <w:r w:rsidRPr="00B425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накопленного старшими поколениями, школой освоения</w:t>
      </w:r>
      <w:r w:rsidRPr="00B425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традиций, обычаев, приобщало ребят к родной национальной культуре.</w:t>
      </w:r>
    </w:p>
    <w:p w:rsidR="00D23492" w:rsidRPr="00B4250F" w:rsidRDefault="00D23492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объединения предполагает изучение традиций русского народа, в ходе которого решаются воспитательные задачи приобщения обучающихся к изучению  истории своего народа, следованию традиций предков, воспитанию патриотических чувств.</w:t>
      </w:r>
    </w:p>
    <w:p w:rsidR="00D23492" w:rsidRPr="00B4250F" w:rsidRDefault="00D23492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способствуют приобщению обучающихся к фольклорному творчеству,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</w:t>
      </w:r>
    </w:p>
    <w:p w:rsidR="00D23492" w:rsidRPr="00B4250F" w:rsidRDefault="00D23492" w:rsidP="006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строящаяся на принципах фольклорного творчества: развивает художественно-образное, ассоциативное мышление, фантазию ребенка; способствует гармоничному сочетанию интонационно выразительного пения с движением. </w:t>
      </w:r>
    </w:p>
    <w:p w:rsidR="00BB00FE" w:rsidRPr="00B4250F" w:rsidRDefault="003044C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B4250F">
        <w:rPr>
          <w:rFonts w:ascii="Times New Roman" w:hAnsi="Times New Roman" w:cs="Times New Roman"/>
          <w:sz w:val="28"/>
          <w:szCs w:val="28"/>
        </w:rPr>
        <w:t xml:space="preserve"> заложена в самом цикле народного календаря, в повторности и периодичности обрядовых песен, танцев, закличек и т.д., передаваемых из года в год, из поколения в поколение. Этот принцип, лежащий в основе всей программы, дает возможность детям в течение четырех лет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увеличивается с каждым годом.</w:t>
      </w:r>
    </w:p>
    <w:p w:rsidR="00D23492" w:rsidRPr="00B4250F" w:rsidRDefault="00D23492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 xml:space="preserve">Предлагаемая программа объединения предполагает изучение традиций русского народа, в ходе которого решаются воспитательные задачи приобщения </w:t>
      </w:r>
      <w:r w:rsidRPr="00B4250F">
        <w:rPr>
          <w:rFonts w:ascii="Times New Roman" w:hAnsi="Times New Roman" w:cs="Times New Roman"/>
          <w:sz w:val="28"/>
          <w:szCs w:val="28"/>
        </w:rPr>
        <w:lastRenderedPageBreak/>
        <w:t>обучающихся к изучению  истории своего народа, следованию традиций предков, воспитанию патриотических чувств.</w:t>
      </w:r>
    </w:p>
    <w:p w:rsidR="00D23492" w:rsidRDefault="00D23492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Занятия по программе способствуют приобщению обучающихся к фольклорному творчеству,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</w:t>
      </w:r>
    </w:p>
    <w:p w:rsidR="00EC2704" w:rsidRPr="00B4250F" w:rsidRDefault="00B678C7" w:rsidP="00B6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деятельности, строящей</w:t>
      </w:r>
      <w:r w:rsidR="00D23492" w:rsidRPr="00B4250F">
        <w:rPr>
          <w:rFonts w:ascii="Times New Roman" w:hAnsi="Times New Roman" w:cs="Times New Roman"/>
          <w:sz w:val="28"/>
          <w:szCs w:val="28"/>
        </w:rPr>
        <w:t xml:space="preserve">ся на принципах фольклорного творчества: развивает художественно-образное, ассоциативное мышление, фантазию ребенка; способствует гармоничному сочетанию интонационно выразительного пения с движением. </w:t>
      </w:r>
    </w:p>
    <w:p w:rsidR="00EC2704" w:rsidRPr="00B678C7" w:rsidRDefault="002360C4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7">
        <w:rPr>
          <w:rFonts w:ascii="Times New Roman" w:hAnsi="Times New Roman" w:cs="Times New Roman"/>
          <w:bCs/>
          <w:sz w:val="28"/>
          <w:szCs w:val="28"/>
        </w:rPr>
        <w:t>Предложенная программа является:</w:t>
      </w:r>
    </w:p>
    <w:p w:rsidR="00467156" w:rsidRPr="00B4250F" w:rsidRDefault="002360C4" w:rsidP="0046715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познавательной, развивающей художественную одарённость (по цели обучения);</w:t>
      </w:r>
    </w:p>
    <w:p w:rsidR="00D23492" w:rsidRPr="00B4250F" w:rsidRDefault="002360C4" w:rsidP="0046715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сквозной (по форме организации образовательного процесса).</w:t>
      </w:r>
    </w:p>
    <w:p w:rsidR="00D23492" w:rsidRPr="00B4250F" w:rsidRDefault="00D23492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B4250F" w:rsidRDefault="00256CFE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>ДЛЯ РЕБЕНКА ОБЪЕДИНЕНИЕ –</w:t>
      </w:r>
      <w:r w:rsidR="007D24AB" w:rsidRPr="00B4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0F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ED1889" w:rsidRPr="00B4250F" w:rsidRDefault="00CA4E8F" w:rsidP="00EC270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Раскрытие и развитие</w:t>
      </w:r>
      <w:r w:rsidR="00ED1889" w:rsidRPr="00B4250F">
        <w:rPr>
          <w:rFonts w:ascii="Times New Roman" w:hAnsi="Times New Roman" w:cs="Times New Roman"/>
          <w:sz w:val="28"/>
          <w:szCs w:val="28"/>
        </w:rPr>
        <w:t xml:space="preserve">  свои</w:t>
      </w:r>
      <w:r w:rsidRPr="00B4250F">
        <w:rPr>
          <w:rFonts w:ascii="Times New Roman" w:hAnsi="Times New Roman" w:cs="Times New Roman"/>
          <w:sz w:val="28"/>
          <w:szCs w:val="28"/>
        </w:rPr>
        <w:t>х музыкальных способностей</w:t>
      </w:r>
      <w:r w:rsidR="00ED1889" w:rsidRPr="00B4250F">
        <w:rPr>
          <w:rFonts w:ascii="Times New Roman" w:hAnsi="Times New Roman" w:cs="Times New Roman"/>
          <w:sz w:val="28"/>
          <w:szCs w:val="28"/>
        </w:rPr>
        <w:t xml:space="preserve">, </w:t>
      </w:r>
      <w:r w:rsidRPr="00B4250F">
        <w:rPr>
          <w:rFonts w:ascii="Times New Roman" w:hAnsi="Times New Roman" w:cs="Times New Roman"/>
          <w:sz w:val="28"/>
          <w:szCs w:val="28"/>
        </w:rPr>
        <w:t>ориентирование</w:t>
      </w:r>
      <w:r w:rsidR="00ED1889" w:rsidRPr="00B4250F">
        <w:rPr>
          <w:rFonts w:ascii="Times New Roman" w:hAnsi="Times New Roman" w:cs="Times New Roman"/>
          <w:sz w:val="28"/>
          <w:szCs w:val="28"/>
        </w:rPr>
        <w:t xml:space="preserve"> в мире музыки, познавая через собственную музыка</w:t>
      </w:r>
      <w:r w:rsidR="00666C60" w:rsidRPr="00B4250F">
        <w:rPr>
          <w:rFonts w:ascii="Times New Roman" w:hAnsi="Times New Roman" w:cs="Times New Roman"/>
          <w:sz w:val="28"/>
          <w:szCs w:val="28"/>
        </w:rPr>
        <w:t xml:space="preserve">льно-творческую деятельность. </w:t>
      </w:r>
    </w:p>
    <w:p w:rsidR="00ED1889" w:rsidRPr="00B4250F" w:rsidRDefault="00ED1889" w:rsidP="00EC270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Активизация познавательных интересов, расширение горизонтов познания.</w:t>
      </w:r>
    </w:p>
    <w:p w:rsidR="00ED1889" w:rsidRPr="00B4250F" w:rsidRDefault="00ED1889" w:rsidP="00EC270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Овладение навыками межличностного общения и сотрудничества, продуктивной индивидуальной и коллективной деятельности.</w:t>
      </w:r>
    </w:p>
    <w:p w:rsidR="00662B9B" w:rsidRPr="00B4250F" w:rsidRDefault="00ED1889" w:rsidP="00EC270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Почувствовать себя нужным и успешным</w:t>
      </w:r>
      <w:r w:rsidR="00CA4E8F" w:rsidRPr="00B4250F">
        <w:rPr>
          <w:rFonts w:ascii="Times New Roman" w:hAnsi="Times New Roman" w:cs="Times New Roman"/>
          <w:sz w:val="28"/>
          <w:szCs w:val="28"/>
        </w:rPr>
        <w:t>.</w:t>
      </w:r>
    </w:p>
    <w:p w:rsidR="00A22514" w:rsidRPr="00B4250F" w:rsidRDefault="00A22514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C60" w:rsidRP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08"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="001077C0"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7854" w:rsidRPr="00B4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детей через их собственную художественную деятельность в различных областях народного искусства.</w:t>
      </w:r>
      <w:r w:rsidR="00AD7854"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98F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0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808"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C20808" w:rsidRPr="00B4250F" w:rsidRDefault="00C20808" w:rsidP="0066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C20808" w:rsidRPr="00B4250F" w:rsidRDefault="00C20808" w:rsidP="00666C6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нотной грамотности;</w:t>
      </w:r>
    </w:p>
    <w:p w:rsidR="00C20808" w:rsidRPr="00B4250F" w:rsidRDefault="00C20808" w:rsidP="00666C6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передаче формирования навык</w:t>
      </w:r>
      <w:r w:rsidR="0016600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образно-эмоционального строя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произведения;</w:t>
      </w:r>
    </w:p>
    <w:p w:rsidR="00C20808" w:rsidRPr="00B4250F" w:rsidRDefault="00C20808" w:rsidP="00666C6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певческой гигиены и самоконтроля голосового аппарата;</w:t>
      </w:r>
    </w:p>
    <w:p w:rsidR="00C20808" w:rsidRPr="00B4250F" w:rsidRDefault="00C20808" w:rsidP="00666C6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знаний по предмету;</w:t>
      </w:r>
    </w:p>
    <w:p w:rsidR="00C20808" w:rsidRPr="00B4250F" w:rsidRDefault="00C20808" w:rsidP="00666C6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народной культуры, традиций и обрядов;</w:t>
      </w:r>
    </w:p>
    <w:p w:rsidR="00C20808" w:rsidRPr="00B4250F" w:rsidRDefault="00C20808" w:rsidP="00666C6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C20808" w:rsidRPr="00B4250F" w:rsidRDefault="00C20808" w:rsidP="00666C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слуха: мелодического и гармонического;</w:t>
      </w:r>
    </w:p>
    <w:p w:rsidR="00C20808" w:rsidRPr="00B4250F" w:rsidRDefault="00C20808" w:rsidP="00666C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ритма;</w:t>
      </w:r>
    </w:p>
    <w:p w:rsidR="00C20808" w:rsidRPr="00B4250F" w:rsidRDefault="00C20808" w:rsidP="00666C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 и внимания;</w:t>
      </w:r>
    </w:p>
    <w:p w:rsidR="00C20808" w:rsidRPr="00B4250F" w:rsidRDefault="00C20808" w:rsidP="00666C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эмоциональной восприимчивости, образного мышления, творческих способностей;</w:t>
      </w:r>
    </w:p>
    <w:p w:rsidR="00C20808" w:rsidRPr="00B4250F" w:rsidRDefault="00C20808" w:rsidP="00666C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ребёнка, его познавательно-творческой активности.</w:t>
      </w:r>
      <w:r w:rsidR="00AE7E5F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:rsidR="00C20808" w:rsidRPr="00B4250F" w:rsidRDefault="00C20808" w:rsidP="00666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собранности и дисциплины;</w:t>
      </w:r>
    </w:p>
    <w:p w:rsidR="00C20808" w:rsidRPr="00B4250F" w:rsidRDefault="00C20808" w:rsidP="00666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сценической культуры;</w:t>
      </w:r>
    </w:p>
    <w:p w:rsidR="00C20808" w:rsidRPr="00B4250F" w:rsidRDefault="00C20808" w:rsidP="00666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коллективизма;</w:t>
      </w:r>
    </w:p>
    <w:p w:rsidR="00C20808" w:rsidRPr="00B4250F" w:rsidRDefault="00C20808" w:rsidP="00666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</w:t>
      </w:r>
      <w:r w:rsidR="00666C60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вкуса, исполнительской и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 культуры;</w:t>
      </w:r>
    </w:p>
    <w:p w:rsidR="00C20808" w:rsidRPr="00B4250F" w:rsidRDefault="00C20808" w:rsidP="00666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непреходящим общечеловеческим ценностям, истокам русской народной культуры;</w:t>
      </w:r>
    </w:p>
    <w:p w:rsidR="00C20808" w:rsidRPr="00B4250F" w:rsidRDefault="00C20808" w:rsidP="00666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</w:t>
      </w:r>
      <w:r w:rsidR="00AD785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C7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 и любви к Родине через изучение народного творчества.</w:t>
      </w:r>
    </w:p>
    <w:p w:rsidR="00C20808" w:rsidRPr="00B4250F" w:rsidRDefault="00C20808" w:rsidP="00666C6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используются следующие </w:t>
      </w:r>
      <w:r w:rsidR="00B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808" w:rsidRPr="00B4250F" w:rsidRDefault="00F97747" w:rsidP="00666C60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C20808" w:rsidRPr="00B4250F" w:rsidRDefault="00C20808" w:rsidP="00666C60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(вербальный и невербальный);</w:t>
      </w:r>
    </w:p>
    <w:p w:rsidR="00C20808" w:rsidRPr="00B4250F" w:rsidRDefault="00C20808" w:rsidP="00666C60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проблемно-поисковый;</w:t>
      </w:r>
    </w:p>
    <w:p w:rsidR="00166003" w:rsidRPr="00B4250F" w:rsidRDefault="00C20808" w:rsidP="00666C60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 (творческий).</w:t>
      </w:r>
    </w:p>
    <w:p w:rsidR="00166003" w:rsidRPr="00B4250F" w:rsidRDefault="00C20808" w:rsidP="00666C6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воспитания:</w:t>
      </w:r>
    </w:p>
    <w:p w:rsidR="00166003" w:rsidRPr="00B4250F" w:rsidRDefault="00162331" w:rsidP="00666C60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ансамблевый;</w:t>
      </w:r>
    </w:p>
    <w:p w:rsidR="00C20808" w:rsidRPr="00B4250F" w:rsidRDefault="00162331" w:rsidP="00666C60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индивидуальный.</w:t>
      </w:r>
    </w:p>
    <w:p w:rsidR="005B01BC" w:rsidRPr="00B4250F" w:rsidRDefault="005B01BC" w:rsidP="00666C6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08" w:rsidRPr="00B4250F" w:rsidRDefault="00C20808" w:rsidP="00F8198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реализацию основных целей, задач программы следующие </w:t>
      </w: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принципы:</w:t>
      </w:r>
    </w:p>
    <w:p w:rsidR="00C20808" w:rsidRPr="00B4250F" w:rsidRDefault="00C20808" w:rsidP="00F8198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открытости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образования, его многообразие и содержательность требуют обращения к достижениям отечественной культуры;</w:t>
      </w:r>
    </w:p>
    <w:p w:rsidR="00C20808" w:rsidRPr="00B4250F" w:rsidRDefault="00C20808" w:rsidP="00F8198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вариативности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 учётом личностных особенностей предполагает обеспечение индивидуальной образовательной траектории каждому обучающемуся;</w:t>
      </w:r>
    </w:p>
    <w:p w:rsidR="00C20808" w:rsidRPr="00B4250F" w:rsidRDefault="00C20808" w:rsidP="00666C60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субъективности образования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 ориентацию на максимальную активизацию субъектной позиции личности и формирование её опыта самопознания, самообразования и самореализации;</w:t>
      </w:r>
    </w:p>
    <w:p w:rsidR="00AB2A5C" w:rsidRPr="00B4250F" w:rsidRDefault="00C20808" w:rsidP="00666C60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гуманистической ориентации воспитания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добровольности включения ребёнка в ту или иную деятельность;</w:t>
      </w:r>
    </w:p>
    <w:p w:rsidR="00C20808" w:rsidRPr="00B4250F" w:rsidRDefault="00C20808" w:rsidP="00666C60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эвристической среды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доминирующие творческие начала при организации образовательной деятельности, при этом творчество рассматривается как универсальный критерий оценки личности и отношений в коллективе.</w:t>
      </w:r>
    </w:p>
    <w:p w:rsidR="00F3283E" w:rsidRPr="00B678C7" w:rsidRDefault="00F3283E" w:rsidP="00B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5C" w:rsidRDefault="0009515C" w:rsidP="00F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ED" w:rsidRPr="00B4250F" w:rsidRDefault="00EA60ED" w:rsidP="00F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lastRenderedPageBreak/>
        <w:t>ОРГАН</w:t>
      </w:r>
      <w:r w:rsidR="00EC2704" w:rsidRPr="00B4250F">
        <w:rPr>
          <w:rFonts w:ascii="Times New Roman" w:hAnsi="Times New Roman" w:cs="Times New Roman"/>
          <w:b/>
          <w:sz w:val="28"/>
          <w:szCs w:val="28"/>
        </w:rPr>
        <w:t xml:space="preserve">ИЗАЦИОННО-ПЕДАГОГИЧЕСКИЕ ОСНОВЫ </w:t>
      </w:r>
      <w:r w:rsidRPr="00B4250F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Данная программа рассчитана на 4 года обучения для детей от 6 до 12 лет. Весь образовательный цикл делится на 4 ступени: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Четырёхступенчатое структурирование программы выступает основой для дальнейших занятий детей на последующих ступенях образовательной программы, обеспечивает единство и преемственность в содержании и технологиях реализуемой программы. Работа по такому принципу повышает качество образования и воспитания, ведёт к сохранению контингента обучающихся.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Любой опытный педагог докажет, что неталантливых детей не бывает. И чем больше у педагога ярких «звёздочек» среди обучающихся, тем выше его профессионализм. Ведь главная задача наставника – разглядеть в каждом способности и создать условия для их максимального развития. Поэтому образовательный процесс предполагает занятия не только коллективные, но и индивидуальные. Это распространяется на все ступени обучения.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Количество детей в группах: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1 год обучения – 15 человек;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2 год обучения – 12 человек;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3-4 год обучения – 8 человек.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Организация и проведение учебно-творческого и воспитательного процессов строятся с учётом возрастных и индивидуальных особенностей развития каждого ребёнка. В ходе усвоения детьми содержания программы учитываются темп развития специальных умений и навыков, степень продвинутости по образовательному маршруту, уровень самостоятельности. Тематика занятий строится с учётом интересов обучающихся, возможности их самовыражения. При необходимости проводятся дополнительные занятия для отработки тех или иных навыков и умений. Программа предполагает включение воспитанников в различные виды творческой деятельности: театральную, хореографическую, словесную, музыкальную, игровую, поисковую.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Спиральный принцип построения программы предполагает постепенное расширение и углубление знаний, совершенствование творческих умений и навыков детей от одной ступени к другой.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В учебном процессе важная роль отводится воспитательной работе. Это не только экскурсии, посещения выставок, концертов, но и интегрированный цикл бесед по этике, эстетике, основам безопасности жизнедеятельности и здоровому образу жизни и т.д.</w:t>
      </w:r>
    </w:p>
    <w:p w:rsidR="007320E6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Репертуар – основа творческой деятельности любого художественного коллектива. Добротный высококачественный репертуар стимулирует рост исполнительского и художественного мастерства и одновременно способствует развитию художественных вкусов публики. Подбирая репертуар для обучающихся, учитывается не только образовательные задачи, но и представляется конечная цель работы – концертные выступления</w:t>
      </w:r>
      <w:r w:rsidRPr="00B4250F">
        <w:rPr>
          <w:rFonts w:ascii="Times New Roman" w:hAnsi="Times New Roman" w:cs="Times New Roman"/>
          <w:b/>
          <w:sz w:val="28"/>
          <w:szCs w:val="28"/>
        </w:rPr>
        <w:t>.</w:t>
      </w:r>
    </w:p>
    <w:p w:rsidR="00F3283E" w:rsidRPr="00B4250F" w:rsidRDefault="00F3283E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9D" w:rsidRPr="00B4250F" w:rsidRDefault="00EA60ED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C58B0" w:rsidRPr="00B4250F">
        <w:rPr>
          <w:rFonts w:ascii="Times New Roman" w:hAnsi="Times New Roman" w:cs="Times New Roman"/>
          <w:b/>
          <w:sz w:val="28"/>
          <w:szCs w:val="28"/>
        </w:rPr>
        <w:t>И ВИДЫ ПЕДАГОГИЧЕСКОГО КОНТРОЛЯ</w:t>
      </w:r>
    </w:p>
    <w:p w:rsidR="007C58B0" w:rsidRPr="00B4250F" w:rsidRDefault="003D659D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 xml:space="preserve">Вся работа объединения направлена на достижение творческого результата. Поэтому основным видом педагогического контроля, на всех этапах и всех годах обучения, </w:t>
      </w:r>
      <w:r w:rsidR="007320E6" w:rsidRPr="00B4250F">
        <w:rPr>
          <w:rFonts w:ascii="Times New Roman" w:hAnsi="Times New Roman" w:cs="Times New Roman"/>
          <w:sz w:val="28"/>
          <w:szCs w:val="28"/>
        </w:rPr>
        <w:t>через различные формы деятельности</w:t>
      </w:r>
      <w:r w:rsidR="007320E6" w:rsidRPr="00B4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B0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 внутри коллектива, отчётные концерты, участие в смотрах, конкурсах и фестивалях различных уровней.</w:t>
      </w:r>
    </w:p>
    <w:p w:rsidR="00F97747" w:rsidRPr="00B4250F" w:rsidRDefault="00F97747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F97747" w:rsidRPr="00B4250F" w:rsidRDefault="00F97747" w:rsidP="00666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>•</w:t>
      </w:r>
      <w:r w:rsidRPr="00B4250F">
        <w:rPr>
          <w:rFonts w:ascii="Times New Roman" w:hAnsi="Times New Roman" w:cs="Times New Roman"/>
          <w:b/>
          <w:sz w:val="28"/>
          <w:szCs w:val="28"/>
        </w:rPr>
        <w:tab/>
      </w:r>
      <w:r w:rsidRPr="00B4250F">
        <w:rPr>
          <w:rFonts w:ascii="Times New Roman" w:hAnsi="Times New Roman" w:cs="Times New Roman"/>
          <w:sz w:val="28"/>
          <w:szCs w:val="28"/>
        </w:rPr>
        <w:t xml:space="preserve">личностное развитие обучающихся; </w:t>
      </w:r>
    </w:p>
    <w:p w:rsidR="00F97747" w:rsidRPr="00B4250F" w:rsidRDefault="00F97747" w:rsidP="00666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•</w:t>
      </w:r>
      <w:r w:rsidRPr="00B4250F">
        <w:rPr>
          <w:rFonts w:ascii="Times New Roman" w:hAnsi="Times New Roman" w:cs="Times New Roman"/>
          <w:sz w:val="28"/>
          <w:szCs w:val="28"/>
        </w:rPr>
        <w:tab/>
        <w:t xml:space="preserve">общекультурное развитие; </w:t>
      </w:r>
    </w:p>
    <w:p w:rsidR="007C58B0" w:rsidRPr="00B4250F" w:rsidRDefault="00F97747" w:rsidP="00666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•</w:t>
      </w:r>
      <w:r w:rsidRPr="00B4250F">
        <w:rPr>
          <w:rFonts w:ascii="Times New Roman" w:hAnsi="Times New Roman" w:cs="Times New Roman"/>
          <w:sz w:val="28"/>
          <w:szCs w:val="28"/>
        </w:rPr>
        <w:tab/>
        <w:t>развитие специальных знаний, умений, навыков.</w:t>
      </w:r>
    </w:p>
    <w:p w:rsidR="000768B8" w:rsidRPr="00B678C7" w:rsidRDefault="000768B8" w:rsidP="00B6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6D4" w:rsidRPr="00B4250F" w:rsidRDefault="00FC46D4" w:rsidP="00666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30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9"/>
      </w:tblGrid>
      <w:tr w:rsidR="00FC46D4" w:rsidRPr="00B4250F" w:rsidTr="008F4CF4">
        <w:tc>
          <w:tcPr>
            <w:tcW w:w="5000" w:type="pct"/>
            <w:vAlign w:val="center"/>
            <w:hideMark/>
          </w:tcPr>
          <w:p w:rsidR="00467156" w:rsidRPr="00B4250F" w:rsidRDefault="00467156" w:rsidP="006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ОБУЧАЮЩИХСЯ</w:t>
            </w:r>
          </w:p>
          <w:p w:rsidR="00467156" w:rsidRPr="00B4250F" w:rsidRDefault="00467156" w:rsidP="004671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1. Предметно-информационная составляющая: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-знание правил ТБ и ПБ;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-получить  и знать основы фольклорного искусства;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-знать формы эффективной самоорганизации, учебной и других видов деятельности;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-иметь представление о человеческой культуре, творческой деятельности.</w:t>
            </w:r>
          </w:p>
          <w:p w:rsidR="00467156" w:rsidRPr="00B4250F" w:rsidRDefault="00467156" w:rsidP="00467156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2. Деятельностно-коммуникативная составляющая: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-осознать себя в отношениях с другими людьми, умение вести себя в соответствии с ситуацией;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-умение решать учебные, познавательные и жизненные задачи по образцу и без образца;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-умение планировать свою деятельность.</w:t>
            </w:r>
          </w:p>
          <w:p w:rsidR="00467156" w:rsidRPr="00B4250F" w:rsidRDefault="00467156" w:rsidP="00467156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3. Ценностно-ориентационная составляющая: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-адаптация в неформальной среде разного содержательного уровня;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познавательного и интеллектуального уровня;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-способность к самоанализу, оценки и самооценки;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-предвидение результатов своей деятельности, достаточной для продолжения образования;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-развитие чувства сопереживания, уважения к достоинству другого человека;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-понимать значение информации в жизни человека.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98F" w:rsidRDefault="00F8198F" w:rsidP="00FE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B4" w:rsidRPr="00B4250F" w:rsidRDefault="000B37B4" w:rsidP="00FE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03" w:rsidRDefault="006C3B03" w:rsidP="00F819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3B03" w:rsidRDefault="006C3B03" w:rsidP="00F819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3B03" w:rsidRDefault="006C3B03" w:rsidP="00F819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3B03" w:rsidRDefault="006C3B03" w:rsidP="00F819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67156" w:rsidRPr="00B4250F" w:rsidRDefault="00467156" w:rsidP="00F819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</w:t>
            </w:r>
            <w:r w:rsidR="009E3ED9" w:rsidRPr="00B425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РЕБОВАНИЯ К ЗНАНИЯМ И УМЕНИЯМ ОБУЧАЮЩИХСЯ</w:t>
            </w:r>
          </w:p>
          <w:p w:rsidR="00467156" w:rsidRPr="00B4250F" w:rsidRDefault="00467156" w:rsidP="00F81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 </w:t>
            </w:r>
            <w:r w:rsidRPr="00B425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B425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год обучения обучающийся 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Должен знать: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праздники, обряды и приметы народного календаря, их характерные особенности и условия бытования;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певческого дыхания, народной манеры пения;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жанровые особенности изучаемых р.н.п.;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азы народной хореографии;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Должен уметь: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участвовать в постановке обрядов и календарных праздников;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грамотно пользоваться певческим дыханием;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 исполнять р.н.п. в народной манере пения;</w:t>
            </w:r>
          </w:p>
          <w:p w:rsidR="00FE266B" w:rsidRPr="00B4250F" w:rsidRDefault="00467156" w:rsidP="00FE266B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«обыгрывать» р.н.п (использование элементов народной хореографии).</w:t>
            </w:r>
          </w:p>
          <w:p w:rsidR="00FE266B" w:rsidRPr="00B4250F" w:rsidRDefault="00FE266B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E266B"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 обучающийся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Должен знать: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праздники, обряды и приметы народного календаря, их характерные особенности и условия бытования;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жанровые особенности изучаемых р.н.п.;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азы народной хореографии;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Должен уметь: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участвовать в постановке обрядов и календарных праздников;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 исполнять р.н.п. в народной манере пения;</w:t>
            </w:r>
          </w:p>
          <w:p w:rsidR="00467156" w:rsidRPr="00B4250F" w:rsidRDefault="00467156" w:rsidP="00467156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хореографические навыки при исполнении р.н.п. разной жанровой принадлежности.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 обучающийся 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Должен знать: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праздники, обряды и приметы народного календаря, их характерные особенности и условия бытования;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ab/>
              <w:t>жанровые особенности изучаемых р.н.п.;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ab/>
              <w:t>азы народной хореографии;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Должен уметь: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 в постановке обрядов и календарных праздников;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ab/>
              <w:t>выразительно исполнять р.н.п. в народной манере пения;</w:t>
            </w:r>
          </w:p>
          <w:p w:rsidR="00467156" w:rsidRPr="00B4250F" w:rsidRDefault="00467156" w:rsidP="004671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50F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хореографические навыки при исполнении р.н.п. разной жанровой принадлежности.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4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 обучающийся</w:t>
            </w:r>
          </w:p>
          <w:p w:rsidR="00467156" w:rsidRPr="00B4250F" w:rsidRDefault="00467156" w:rsidP="004671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знать:</w:t>
            </w:r>
          </w:p>
          <w:p w:rsidR="00467156" w:rsidRPr="00B4250F" w:rsidRDefault="00467156" w:rsidP="0046715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народных песен (Хороводную, плясовую, шуточную, обрядовую)</w:t>
            </w:r>
          </w:p>
          <w:p w:rsidR="00467156" w:rsidRPr="00B4250F" w:rsidRDefault="00467156" w:rsidP="00467156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Названия танцевальных движений (в «три ноги», «по солнцу», «против солнца», «капустка», «стенка на стенку», два круга в разные стороны).</w:t>
            </w:r>
          </w:p>
          <w:p w:rsidR="00467156" w:rsidRPr="00B4250F" w:rsidRDefault="00467156" w:rsidP="00467156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народных игр, и правила игры.</w:t>
            </w:r>
          </w:p>
          <w:p w:rsidR="00467156" w:rsidRPr="00B4250F" w:rsidRDefault="00467156" w:rsidP="00467156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шумовых инструментов (трещотки, ложки, бубен, бубенцы, треугольник, рубель, румба, ксилофон).</w:t>
            </w:r>
          </w:p>
          <w:p w:rsidR="00467156" w:rsidRPr="00B4250F" w:rsidRDefault="00467156" w:rsidP="00467156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инсценированных сказок.</w:t>
            </w:r>
          </w:p>
          <w:p w:rsidR="00467156" w:rsidRPr="00B4250F" w:rsidRDefault="00467156" w:rsidP="00467156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обрядовые праздники.</w:t>
            </w:r>
          </w:p>
          <w:p w:rsidR="00467156" w:rsidRPr="00B4250F" w:rsidRDefault="00467156" w:rsidP="0046715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уметь:</w:t>
            </w:r>
          </w:p>
          <w:p w:rsidR="00467156" w:rsidRPr="00B4250F" w:rsidRDefault="00467156" w:rsidP="00467156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народные песни.</w:t>
            </w:r>
          </w:p>
          <w:p w:rsidR="00467156" w:rsidRPr="00B4250F" w:rsidRDefault="00467156" w:rsidP="00467156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выученные танцевальные движения.</w:t>
            </w:r>
          </w:p>
          <w:p w:rsidR="00467156" w:rsidRPr="00B4250F" w:rsidRDefault="00467156" w:rsidP="00467156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народные игры.</w:t>
            </w:r>
          </w:p>
          <w:p w:rsidR="00467156" w:rsidRPr="00B4250F" w:rsidRDefault="00467156" w:rsidP="00467156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приемами игры на шумовых инструментах.</w:t>
            </w:r>
          </w:p>
          <w:p w:rsidR="00467156" w:rsidRPr="00B4250F" w:rsidRDefault="00467156" w:rsidP="00467156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исполнять роли в диалогах и сценках.</w:t>
            </w:r>
          </w:p>
          <w:p w:rsidR="00467156" w:rsidRPr="00B4250F" w:rsidRDefault="00467156" w:rsidP="00467156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достаточно широким репертуаром народных игр, обрядовых песен.</w:t>
            </w:r>
          </w:p>
          <w:p w:rsidR="00467156" w:rsidRPr="00B4250F" w:rsidRDefault="00467156" w:rsidP="0046715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иметь представления:</w:t>
            </w:r>
          </w:p>
          <w:p w:rsidR="00467156" w:rsidRPr="00B4250F" w:rsidRDefault="00467156" w:rsidP="00467156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народной песне и ее режиссуре.</w:t>
            </w:r>
          </w:p>
          <w:p w:rsidR="00467156" w:rsidRPr="00B4250F" w:rsidRDefault="00467156" w:rsidP="00467156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музыкальном движении «выворачивание круга».</w:t>
            </w:r>
          </w:p>
          <w:p w:rsidR="00467156" w:rsidRPr="00B4250F" w:rsidRDefault="00467156" w:rsidP="00467156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импровизации в играх.</w:t>
            </w:r>
          </w:p>
          <w:p w:rsidR="00467156" w:rsidRPr="00B4250F" w:rsidRDefault="00467156" w:rsidP="00467156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 ложках, трещотках, дудочке.</w:t>
            </w:r>
          </w:p>
          <w:p w:rsidR="00467156" w:rsidRPr="00B4250F" w:rsidRDefault="00467156" w:rsidP="00467156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календарных праздниках не входящих в изучение данной программы.  </w:t>
            </w:r>
          </w:p>
          <w:p w:rsidR="00FE266B" w:rsidRPr="00B4250F" w:rsidRDefault="00FE266B" w:rsidP="006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659D" w:rsidRPr="00B4250F" w:rsidRDefault="003D659D" w:rsidP="0066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КУРСА ПРОГРАММЫ</w:t>
            </w:r>
          </w:p>
          <w:p w:rsidR="003D659D" w:rsidRPr="00B4250F" w:rsidRDefault="003D659D" w:rsidP="0066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  обучения</w:t>
            </w:r>
          </w:p>
          <w:p w:rsidR="00107F23" w:rsidRPr="00B4250F" w:rsidRDefault="00107F23" w:rsidP="00F81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Первые шаги в искусство.</w:t>
            </w:r>
            <w:r w:rsidR="00805F56" w:rsidRPr="00B4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F56"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уровень - начально-универсальный, предполагающий формирование мотивации к выбору вида деятельности в дополнительном образовании. Основа его – познавательная и досуговая деятельность. Обучающиеся приобретают знания, умения и первоначальные навыки в основном в процессе игровой деятельности. Уровень коммуникации педагога и обучающихся в образовательном процессе – демонстрационный.</w:t>
            </w:r>
          </w:p>
          <w:p w:rsidR="00FE266B" w:rsidRPr="00B4250F" w:rsidRDefault="00107F23" w:rsidP="00FE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</w:t>
            </w:r>
            <w:r w:rsidR="00FE266B"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-Ш</w:t>
            </w: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FE266B"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 обучения</w:t>
            </w:r>
          </w:p>
          <w:p w:rsidR="00666C60" w:rsidRPr="00B4250F" w:rsidRDefault="00107F23" w:rsidP="006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«Детский музыкальный фольклор».</w:t>
            </w:r>
          </w:p>
          <w:p w:rsidR="00107F23" w:rsidRPr="00B4250F" w:rsidRDefault="00107F23" w:rsidP="00F81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уровень – поисково-зондирующий. Основа – практическая деятельность. Уровень коммуникации – репродуктивный. Накапливается опыт исполнительской деятельности, связанный с совершенствованием, развитием и углублением мастерства в выбранном направлении, закреплением мотивации, выбором вида деятельности и форм её организации.</w:t>
            </w:r>
            <w:r w:rsidRPr="00B425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FE266B" w:rsidRPr="00B4250F" w:rsidRDefault="00434757" w:rsidP="00FE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FE266B"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  <w:p w:rsidR="00666C60" w:rsidRPr="00B4250F" w:rsidRDefault="00FC46D4" w:rsidP="006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«Православные и обрядовые праздники».</w:t>
            </w:r>
          </w:p>
          <w:p w:rsidR="00FC46D4" w:rsidRPr="00B4250F" w:rsidRDefault="00FC46D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уровень носит характер познавательный, исследовательско-аналитический. Уровень коммуникации – продуктивный.</w:t>
            </w:r>
            <w:r w:rsidR="00FE266B"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Учащиеся </w:t>
            </w:r>
            <w:r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>накапливают опыт творческой деятельности. Идёт коррекция развития способностей, закрепление мотивации, участи</w:t>
            </w:r>
            <w:r w:rsidR="0024563B"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>е в поисковой деятельности.</w:t>
            </w:r>
            <w:r w:rsidRPr="00B42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685" w:rsidRPr="00EA6685" w:rsidRDefault="00EA6685" w:rsidP="00EA6685">
      <w:pPr>
        <w:spacing w:after="0" w:line="240" w:lineRule="auto"/>
        <w:rPr>
          <w:rFonts w:ascii="Calibri" w:eastAsia="Calibri" w:hAnsi="Calibri" w:cs="Times New Roman"/>
        </w:rPr>
      </w:pPr>
    </w:p>
    <w:p w:rsidR="00EA6685" w:rsidRPr="002E3B1D" w:rsidRDefault="00EA6685" w:rsidP="00EA668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E3B1D">
        <w:rPr>
          <w:rFonts w:ascii="Calibri" w:eastAsia="Calibri" w:hAnsi="Calibri" w:cs="Times New Roman"/>
          <w:b/>
          <w:sz w:val="32"/>
          <w:szCs w:val="32"/>
        </w:rPr>
        <w:t xml:space="preserve">УЧЕБНО-ТЕМАТИЧЕСКИЙ ПЛАН </w:t>
      </w:r>
    </w:p>
    <w:p w:rsidR="00EA6685" w:rsidRPr="002E3B1D" w:rsidRDefault="00EA6685" w:rsidP="00EA668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E3B1D">
        <w:rPr>
          <w:rFonts w:ascii="Calibri" w:eastAsia="Calibri" w:hAnsi="Calibri" w:cs="Times New Roman"/>
          <w:b/>
          <w:sz w:val="28"/>
          <w:szCs w:val="28"/>
        </w:rPr>
        <w:t>ПЕРВЫЙ ГОД ОБУЧЕНИЯ</w:t>
      </w:r>
    </w:p>
    <w:tbl>
      <w:tblPr>
        <w:tblStyle w:val="7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4793"/>
        <w:gridCol w:w="1418"/>
        <w:gridCol w:w="1275"/>
        <w:gridCol w:w="1560"/>
      </w:tblGrid>
      <w:tr w:rsidR="00EA6685" w:rsidRPr="00EA6685" w:rsidTr="00EA6685">
        <w:trPr>
          <w:trHeight w:val="27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№</w:t>
            </w:r>
          </w:p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п</w:t>
            </w:r>
            <w:r w:rsidRPr="00EA6685">
              <w:rPr>
                <w:b/>
                <w:sz w:val="24"/>
                <w:szCs w:val="24"/>
                <w:lang w:val="en-US"/>
              </w:rPr>
              <w:t>/</w:t>
            </w:r>
            <w:r w:rsidRPr="00EA668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Наименование</w:t>
            </w:r>
          </w:p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Общее</w:t>
            </w:r>
          </w:p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кол-во</w:t>
            </w:r>
          </w:p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В том числе</w:t>
            </w:r>
          </w:p>
        </w:tc>
      </w:tr>
      <w:tr w:rsidR="00EA6685" w:rsidRPr="00EA6685" w:rsidTr="00EA6685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5" w:rsidRPr="00EA6685" w:rsidRDefault="00EA6685" w:rsidP="00EA668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5" w:rsidRPr="00EA6685" w:rsidRDefault="00EA6685" w:rsidP="00EA668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5" w:rsidRPr="00EA6685" w:rsidRDefault="00EA6685" w:rsidP="00EA668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Практика, ч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Что такое фольклор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10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22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8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20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rFonts w:ascii="Times New Roman" w:hAnsi="Times New Roman"/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22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6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</w:tr>
      <w:tr w:rsidR="00EA6685" w:rsidRPr="00EA6685" w:rsidTr="00EA6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5" w:rsidRPr="00EA6685" w:rsidRDefault="00EA6685" w:rsidP="00EA6685">
            <w:pPr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rPr>
                <w:b/>
                <w:sz w:val="24"/>
                <w:szCs w:val="24"/>
              </w:rPr>
            </w:pPr>
            <w:r w:rsidRPr="00EA668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EA6685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128</w:t>
            </w:r>
          </w:p>
        </w:tc>
      </w:tr>
    </w:tbl>
    <w:p w:rsidR="0009515C" w:rsidRDefault="0009515C" w:rsidP="006C3B03">
      <w:pPr>
        <w:rPr>
          <w:b/>
        </w:rPr>
      </w:pPr>
    </w:p>
    <w:p w:rsidR="002E3B1D" w:rsidRPr="008370BF" w:rsidRDefault="002E3B1D" w:rsidP="002E3B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4793"/>
        <w:gridCol w:w="1418"/>
        <w:gridCol w:w="1275"/>
        <w:gridCol w:w="1560"/>
      </w:tblGrid>
      <w:tr w:rsidR="000B37B4" w:rsidRPr="008370BF" w:rsidTr="000B37B4">
        <w:trPr>
          <w:trHeight w:val="277"/>
        </w:trPr>
        <w:tc>
          <w:tcPr>
            <w:tcW w:w="594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9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3"/>
        </w:trPr>
        <w:tc>
          <w:tcPr>
            <w:tcW w:w="594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Что такое фольклор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c>
          <w:tcPr>
            <w:tcW w:w="594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0B37B4" w:rsidRPr="008370BF" w:rsidRDefault="000B37B4" w:rsidP="000B3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BF" w:rsidRPr="008370BF" w:rsidRDefault="008370BF" w:rsidP="002E3B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4"/>
        <w:gridCol w:w="1417"/>
        <w:gridCol w:w="1275"/>
        <w:gridCol w:w="1525"/>
      </w:tblGrid>
      <w:tr w:rsidR="000B37B4" w:rsidRPr="008370BF" w:rsidTr="000B37B4"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rPr>
          <w:trHeight w:val="310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rPr>
          <w:trHeight w:val="323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фольклор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rPr>
          <w:trHeight w:val="299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и народный календарь (Осень, Зима, Весна, Лето)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7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310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37B4" w:rsidRPr="008370BF" w:rsidTr="000B37B4">
        <w:trPr>
          <w:trHeight w:val="299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32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32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32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280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288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85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510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4437A" w:rsidRPr="008370BF" w:rsidRDefault="00B4437A" w:rsidP="00621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B4" w:rsidRDefault="000B37B4" w:rsidP="000B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BF">
        <w:rPr>
          <w:rFonts w:ascii="Times New Roman" w:hAnsi="Times New Roman" w:cs="Times New Roman"/>
          <w:b/>
          <w:sz w:val="24"/>
          <w:szCs w:val="24"/>
        </w:rPr>
        <w:t>УЧЕБНО-ТЕМАТИЧЕСКИЙ ПЛАН ВТОРОГО ГОДА ОБУЧЕНИЯ</w:t>
      </w:r>
    </w:p>
    <w:p w:rsidR="00EA6685" w:rsidRPr="00EA6685" w:rsidRDefault="00EA6685" w:rsidP="00EA66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6685">
        <w:rPr>
          <w:rFonts w:ascii="Calibri" w:eastAsia="Calibri" w:hAnsi="Calibri" w:cs="Times New Roman"/>
          <w:b/>
          <w:sz w:val="24"/>
          <w:szCs w:val="24"/>
        </w:rPr>
        <w:t>ВТОРОЙ ГОД ОБУЧЕНИЯ</w:t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4793"/>
        <w:gridCol w:w="1418"/>
        <w:gridCol w:w="1275"/>
        <w:gridCol w:w="1560"/>
      </w:tblGrid>
      <w:tr w:rsidR="00EA6685" w:rsidRPr="00EA6685" w:rsidTr="002E3B1D">
        <w:trPr>
          <w:trHeight w:val="2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№</w:t>
            </w:r>
          </w:p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п</w:t>
            </w:r>
            <w:r w:rsidRPr="00EA6685">
              <w:rPr>
                <w:b/>
                <w:sz w:val="24"/>
                <w:szCs w:val="24"/>
                <w:lang w:val="en-US"/>
              </w:rPr>
              <w:t>/</w:t>
            </w:r>
            <w:r w:rsidRPr="00EA668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Наименование</w:t>
            </w:r>
          </w:p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Общее</w:t>
            </w:r>
          </w:p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кол-во</w:t>
            </w:r>
          </w:p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В том числе</w:t>
            </w:r>
          </w:p>
        </w:tc>
      </w:tr>
      <w:tr w:rsidR="00EA6685" w:rsidRPr="00EA6685" w:rsidTr="002E3B1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5" w:rsidRPr="00EA6685" w:rsidRDefault="00EA6685" w:rsidP="002E3B1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5" w:rsidRPr="00EA6685" w:rsidRDefault="00EA6685" w:rsidP="002E3B1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5" w:rsidRPr="00EA6685" w:rsidRDefault="00EA6685" w:rsidP="002E3B1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Практика, ч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iCs/>
                <w:sz w:val="24"/>
                <w:szCs w:val="24"/>
              </w:rPr>
              <w:t>Потешный фольклор.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3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3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11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5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11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6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rFonts w:ascii="Times New Roman" w:hAnsi="Times New Roman"/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14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6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sz w:val="24"/>
                <w:szCs w:val="24"/>
              </w:rPr>
            </w:pPr>
            <w:r w:rsidRPr="00EA6685">
              <w:rPr>
                <w:sz w:val="24"/>
                <w:szCs w:val="24"/>
              </w:rPr>
              <w:t>2</w:t>
            </w:r>
          </w:p>
        </w:tc>
      </w:tr>
      <w:tr w:rsidR="00EA6685" w:rsidRPr="00EA6685" w:rsidTr="002E3B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5" w:rsidRPr="00EA6685" w:rsidRDefault="00EA6685" w:rsidP="002E3B1D">
            <w:pPr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rPr>
                <w:b/>
                <w:sz w:val="24"/>
                <w:szCs w:val="24"/>
              </w:rPr>
            </w:pPr>
            <w:r w:rsidRPr="00EA668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5" w:rsidRPr="00EA6685" w:rsidRDefault="00EA6685" w:rsidP="002E3B1D">
            <w:pPr>
              <w:jc w:val="center"/>
              <w:rPr>
                <w:b/>
                <w:sz w:val="24"/>
                <w:szCs w:val="24"/>
              </w:rPr>
            </w:pPr>
            <w:r w:rsidRPr="00EA6685">
              <w:rPr>
                <w:b/>
                <w:sz w:val="24"/>
                <w:szCs w:val="24"/>
              </w:rPr>
              <w:t>64</w:t>
            </w:r>
          </w:p>
        </w:tc>
      </w:tr>
    </w:tbl>
    <w:p w:rsidR="00EA6685" w:rsidRPr="00EA6685" w:rsidRDefault="00EA6685" w:rsidP="00EA668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EA6685" w:rsidRPr="008370BF" w:rsidRDefault="00EA6685" w:rsidP="000B3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1418"/>
        <w:gridCol w:w="1275"/>
        <w:gridCol w:w="1560"/>
      </w:tblGrid>
      <w:tr w:rsidR="000B37B4" w:rsidRPr="008370BF" w:rsidTr="000B37B4">
        <w:trPr>
          <w:trHeight w:val="277"/>
        </w:trPr>
        <w:tc>
          <w:tcPr>
            <w:tcW w:w="560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9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3"/>
        </w:trPr>
        <w:tc>
          <w:tcPr>
            <w:tcW w:w="560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iCs/>
                <w:sz w:val="24"/>
                <w:szCs w:val="24"/>
              </w:rPr>
              <w:t>Потешный фольклор.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1418"/>
        <w:gridCol w:w="1275"/>
        <w:gridCol w:w="1560"/>
      </w:tblGrid>
      <w:tr w:rsidR="000B37B4" w:rsidRPr="008370BF" w:rsidTr="000B37B4">
        <w:trPr>
          <w:trHeight w:val="277"/>
        </w:trPr>
        <w:tc>
          <w:tcPr>
            <w:tcW w:w="560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9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3"/>
        </w:trPr>
        <w:tc>
          <w:tcPr>
            <w:tcW w:w="560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iCs/>
                <w:sz w:val="24"/>
                <w:szCs w:val="24"/>
              </w:rPr>
              <w:t>Потешный фольклор.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3"/>
        <w:gridCol w:w="1417"/>
        <w:gridCol w:w="1275"/>
        <w:gridCol w:w="1525"/>
      </w:tblGrid>
      <w:tr w:rsidR="000B37B4" w:rsidRPr="008370BF" w:rsidTr="000B37B4"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rPr>
          <w:trHeight w:val="221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rPr>
          <w:trHeight w:val="288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Потешный фольклор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rPr>
          <w:trHeight w:val="288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222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73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88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36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8370BF">
        <w:trPr>
          <w:trHeight w:val="48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B37B4" w:rsidRPr="008370BF" w:rsidRDefault="000B37B4" w:rsidP="000B37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0B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0BF" w:rsidRDefault="008370BF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0BF" w:rsidRDefault="008370BF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0BF" w:rsidRDefault="008370BF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0BF" w:rsidRPr="008370BF" w:rsidRDefault="008370BF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BF">
        <w:rPr>
          <w:rFonts w:ascii="Times New Roman" w:hAnsi="Times New Roman" w:cs="Times New Roman"/>
          <w:b/>
          <w:sz w:val="24"/>
          <w:szCs w:val="24"/>
        </w:rPr>
        <w:t>УЧЕБНО-ТЕМАТИЧЕСКИЙ ПЛАН ТРЕТЬЕГО ГОДА ОБУЧЕНИЯ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1418"/>
        <w:gridCol w:w="1275"/>
        <w:gridCol w:w="1560"/>
      </w:tblGrid>
      <w:tr w:rsidR="000B37B4" w:rsidRPr="008370BF" w:rsidTr="000B37B4">
        <w:trPr>
          <w:trHeight w:val="277"/>
        </w:trPr>
        <w:tc>
          <w:tcPr>
            <w:tcW w:w="560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3"/>
        </w:trPr>
        <w:tc>
          <w:tcPr>
            <w:tcW w:w="560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Заклички и приговорки. Колядки.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1418"/>
        <w:gridCol w:w="1275"/>
        <w:gridCol w:w="1560"/>
      </w:tblGrid>
      <w:tr w:rsidR="000B37B4" w:rsidRPr="008370BF" w:rsidTr="000B37B4">
        <w:trPr>
          <w:trHeight w:val="277"/>
        </w:trPr>
        <w:tc>
          <w:tcPr>
            <w:tcW w:w="560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3"/>
        </w:trPr>
        <w:tc>
          <w:tcPr>
            <w:tcW w:w="560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Заклички и приговорки. Колядки.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c>
          <w:tcPr>
            <w:tcW w:w="560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0B37B4" w:rsidRPr="008370BF" w:rsidRDefault="000B37B4" w:rsidP="00837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4"/>
        <w:gridCol w:w="1417"/>
        <w:gridCol w:w="1275"/>
        <w:gridCol w:w="1525"/>
      </w:tblGrid>
      <w:tr w:rsidR="000B37B4" w:rsidRPr="008370BF" w:rsidTr="000B37B4"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rPr>
          <w:trHeight w:val="200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Заклички и приговорки.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318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4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37B4" w:rsidRPr="008370BF" w:rsidTr="000B37B4">
        <w:trPr>
          <w:trHeight w:val="24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27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33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7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8370BF">
        <w:trPr>
          <w:trHeight w:val="541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83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BF">
        <w:rPr>
          <w:rFonts w:ascii="Times New Roman" w:hAnsi="Times New Roman" w:cs="Times New Roman"/>
          <w:b/>
          <w:sz w:val="24"/>
          <w:szCs w:val="24"/>
        </w:rPr>
        <w:t>УЧЕБНО-ТЕМАТИЧЕСКИЙ ПЛАН ЧЕТВЕРТОГО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13"/>
        <w:gridCol w:w="1424"/>
        <w:gridCol w:w="1280"/>
        <w:gridCol w:w="1803"/>
      </w:tblGrid>
      <w:tr w:rsidR="000B37B4" w:rsidRPr="008370BF" w:rsidTr="000B37B4">
        <w:trPr>
          <w:trHeight w:val="278"/>
        </w:trPr>
        <w:tc>
          <w:tcPr>
            <w:tcW w:w="562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24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83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4"/>
        </w:trPr>
        <w:tc>
          <w:tcPr>
            <w:tcW w:w="562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Календарная обрядовая поэзия.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Календарно-земледельческие песни.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13"/>
        <w:gridCol w:w="1424"/>
        <w:gridCol w:w="1280"/>
        <w:gridCol w:w="1803"/>
      </w:tblGrid>
      <w:tr w:rsidR="000B37B4" w:rsidRPr="008370BF" w:rsidTr="000B37B4">
        <w:trPr>
          <w:trHeight w:val="278"/>
        </w:trPr>
        <w:tc>
          <w:tcPr>
            <w:tcW w:w="562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24" w:type="dxa"/>
            <w:vMerge w:val="restart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83" w:type="dxa"/>
            <w:gridSpan w:val="2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37B4" w:rsidRPr="008370BF" w:rsidTr="000B37B4">
        <w:trPr>
          <w:trHeight w:val="414"/>
        </w:trPr>
        <w:tc>
          <w:tcPr>
            <w:tcW w:w="562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Календарная обрядовая поэзия.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Календарно-земледельческие песни.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7B4" w:rsidRPr="008370BF" w:rsidTr="000B37B4">
        <w:trPr>
          <w:trHeight w:val="259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46"/>
        </w:trPr>
        <w:tc>
          <w:tcPr>
            <w:tcW w:w="56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273"/>
        </w:trPr>
        <w:tc>
          <w:tcPr>
            <w:tcW w:w="562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B37B4" w:rsidRPr="008370BF" w:rsidRDefault="000B37B4" w:rsidP="000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0B37B4" w:rsidRPr="008370BF" w:rsidRDefault="000B37B4" w:rsidP="000B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4"/>
        <w:gridCol w:w="1417"/>
        <w:gridCol w:w="1275"/>
        <w:gridCol w:w="1843"/>
      </w:tblGrid>
      <w:tr w:rsidR="000B37B4" w:rsidRPr="008370BF" w:rsidTr="000B37B4"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Теория, ч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Практика, ч</w:t>
            </w:r>
          </w:p>
        </w:tc>
      </w:tr>
      <w:tr w:rsidR="000B37B4" w:rsidRPr="008370BF" w:rsidTr="000B37B4">
        <w:trPr>
          <w:trHeight w:val="200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255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Календарная обрядовая поэзия.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Календарно-земледельческие песни.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и народный календарь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37B4" w:rsidRPr="008370BF" w:rsidTr="000B37B4">
        <w:trPr>
          <w:trHeight w:val="244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7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7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7B4" w:rsidRPr="008370BF" w:rsidTr="000B37B4">
        <w:trPr>
          <w:trHeight w:val="277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66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99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7B4" w:rsidRPr="008370BF" w:rsidTr="000B37B4">
        <w:trPr>
          <w:trHeight w:val="288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37B4" w:rsidRPr="008370BF" w:rsidTr="000B37B4">
        <w:trPr>
          <w:trHeight w:val="532"/>
        </w:trPr>
        <w:tc>
          <w:tcPr>
            <w:tcW w:w="540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B37B4" w:rsidRPr="008370BF" w:rsidRDefault="000B37B4" w:rsidP="000B3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37B4" w:rsidRPr="008370BF" w:rsidRDefault="000B37B4" w:rsidP="000B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Pr="008370BF" w:rsidRDefault="000B37B4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0B37B4" w:rsidRDefault="000B37B4" w:rsidP="000B37B4">
      <w:pPr>
        <w:spacing w:after="0" w:line="240" w:lineRule="auto"/>
        <w:rPr>
          <w:rFonts w:ascii="Times New Roman" w:hAnsi="Times New Roman" w:cs="Times New Roman"/>
          <w:b/>
        </w:rPr>
      </w:pPr>
    </w:p>
    <w:p w:rsidR="00D872CE" w:rsidRDefault="00D872CE" w:rsidP="000B37B4">
      <w:pPr>
        <w:spacing w:after="0" w:line="240" w:lineRule="auto"/>
        <w:rPr>
          <w:rFonts w:ascii="Times New Roman" w:hAnsi="Times New Roman" w:cs="Times New Roman"/>
          <w:b/>
        </w:rPr>
        <w:sectPr w:rsidR="00D872CE" w:rsidSect="000B37B4">
          <w:pgSz w:w="12240" w:h="15840" w:code="1"/>
          <w:pgMar w:top="1134" w:right="851" w:bottom="1134" w:left="1701" w:header="709" w:footer="709" w:gutter="0"/>
          <w:cols w:space="708"/>
          <w:docGrid w:linePitch="360"/>
        </w:sectPr>
      </w:pPr>
    </w:p>
    <w:p w:rsidR="00D872CE" w:rsidRPr="006C3B03" w:rsidRDefault="00D872CE" w:rsidP="00D87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B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 и год обучения</w:t>
      </w:r>
    </w:p>
    <w:p w:rsidR="00D872CE" w:rsidRPr="006C3B03" w:rsidRDefault="00D872CE" w:rsidP="00D872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B03">
        <w:rPr>
          <w:rFonts w:ascii="Times New Roman" w:hAnsi="Times New Roman" w:cs="Times New Roman"/>
          <w:b/>
          <w:sz w:val="24"/>
          <w:szCs w:val="24"/>
        </w:rPr>
        <w:t>Первый год обучения (144 часа)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835"/>
        <w:gridCol w:w="3685"/>
        <w:gridCol w:w="2977"/>
        <w:gridCol w:w="1843"/>
      </w:tblGrid>
      <w:tr w:rsidR="00D872CE" w:rsidRPr="006C3B03" w:rsidTr="008370BF">
        <w:trPr>
          <w:trHeight w:val="544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872CE" w:rsidRPr="006C3B03" w:rsidTr="008370BF">
        <w:trPr>
          <w:trHeight w:val="511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занятиях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объединении.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поведения, провести инструктаж по ТБ.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другом, с педагогом. Месяцеслов. Имена месяцев.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ДЮЦ.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 и фотоматериалов.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Игра: «Тит, куда пошел?».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72CE" w:rsidRPr="006C3B03" w:rsidTr="008370BF">
        <w:trPr>
          <w:trHeight w:val="53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Что такое фольклор.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фольклоре. Жанры фольклора. Краткое описание каждого жанра.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Познакомить с малыми жанрами устного народного творчества: считалки, скороговорки, загадки,   дразнилки.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Пение попевок: «Лиса», «Ай, ду-ду», «Андрей-воробей», «Петушок», «Ходит зайка по саду».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потешки, скороговорки.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на лучшую считалку.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511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 взаимосвязях природных явлений, земледельческого труда и народных праздниках.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месяцев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славянского календаря. Четыре времени года – круг. Их особые приметы в календарно-обрядовом фольклоре. Памятные дни, приметы погоды на урожай, на качество времени года, поверья, приуроченные к различным датам.  Народные праздники: Осенины, Покров, Рождество, Масленица,  Праздник жаворонков (Сорок сороков), Вербное Воскресенье, Пасха, Семик, Троица, Иван Купала.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календаре.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985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Роль и значение. Разновидность и варианты игры. Ход проведения игры. Правила. Ведущий и игроки. Смена ролей. Значение считалок.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Игровой практикум.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Игры подвижные; с песней; ролевые с элементами театра, с предметами; командами и т.д. («Шла коза», «Дедушка Сысой», «Кузнечики»).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считалок: «Катилось яблоко», «Аты-баты» и т.д.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игр: «Горелки», «Фанты», «Ручеек», «Гуси-лебеди и волк», «У медведя во бору», «Дрёма», «Ходит Ваня», «Море волнуется», «Где был, Иванушка».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28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Что такое сказка? Воспитательная и поучительная функция сказок. Их разновидность и разнохарактерность.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сказок: «Теремок», «Волк и коза», «Петушок – золотой гребешок», «Лисичка-сестричка и серый волк», «Бобовое зёрнышко».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Постановка сказок: «Колобок», «Репка», «Теремок».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Пересказ или инсценирование эпизода сказки.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28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звук. Разновидность звука (шумовой, музыкальный). Особенности шумового звука. Краткая характеристика шумовых инструментов: ложки, трещотка, треугольник, маракас, колотушка, рубель, коробочка.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Отстукивание слов считалок и попевок на шумовых инструментах.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Повтор ритмичного рисунка на инструменте.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простых ритмических рисунков на шумовых инструментах.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на лучшего исполнителя на шумовых инструментах.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53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Определение звуков по высоте. Унисонное повторение звука. Восходящее и нисходящее движение мелодии по ступеням (от примы до кварты). Развитие музыкального воображения. Дыхание – неотъемлемая часть правильного исполнения песни.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значение.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условия для правильного дыхания. Дикция.Артикуляция. Их значение.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Что такое дикция. Роль и значение. Необходимые условия для исполнения народных песен. Формирование навыков правильного певческого произнесения слов. Ритм в фольклоре. Что такое ритм. Значение его в музыке. Простейшие ритмические структуры, характерные для хороводов, игровых и плясовых песен. Развитие навыков ритмического воспроизведения на шумовых инструментах, ладонями, ногами.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Попевочный букварь: малообъемные песни (1,2,3,4 звука).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попевок, прибауток: «Лиса», «Ай, ду-ду», «Андрей-воробей», «Петушок», «Ходит зайка по саду».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дыхание: «Насос», «Бокс», «Шарик», элементы подражательных звуков: «Ку-ку», «Вой ветра», «Гудение шмеля», «Тушение свечи».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дикцией в играх: «Ходит Ваня», в попевках.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 и твердые согласные для мышц языка и губ. Работа над считалками с учётом предыдущих упражнений, проговаривание их нараспев, следя за артикуляцией и положением аппарата соответственно разговорному.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3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танца.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Рассказать о быте, обычаях народа.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Учить делать движения в такт.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правильное исполнение техники танцевального шага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(полька, галоп, и др.).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Ритм. Поведение в танце. Движение по кругу, «восьмерке», «змейке». Шаг. Положение корпуса. Танец хороводный (коллективный), парный.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дисциплины и сознательности.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Индивидуальная хореография («Во саду ли, в огороде»).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65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сценическую культуру. Приобретать опыт концертной деятельности. Участие в проведении календарных мероприятий; подготовка отдельных концертных номеров.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Приобретать навыки работы с микрофоном.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Воспитывать сценическую культуру.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календарных мероприятий;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подготовка отдельных концертных номеров.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Рефлексия с обучающимися.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65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вокальной деятельности. Подготовка проектной работы.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21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(предварительную, текущую,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промежуточную) диагностику развития творческих способностей обучающихся.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47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Подвести итоги первого года обучения.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Подготовить концертную программу.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B03" w:rsidRPr="006C3B03" w:rsidRDefault="006C3B03" w:rsidP="00D872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B03">
        <w:rPr>
          <w:rFonts w:ascii="Times New Roman" w:hAnsi="Times New Roman" w:cs="Times New Roman"/>
          <w:b/>
          <w:sz w:val="24"/>
          <w:szCs w:val="24"/>
        </w:rPr>
        <w:t>Первый год обучения (36 часов)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835"/>
        <w:gridCol w:w="3685"/>
        <w:gridCol w:w="2977"/>
        <w:gridCol w:w="1843"/>
      </w:tblGrid>
      <w:tr w:rsidR="00D872CE" w:rsidRPr="006C3B03" w:rsidTr="008370BF">
        <w:trPr>
          <w:trHeight w:val="544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872CE" w:rsidRPr="006C3B03" w:rsidTr="008370BF">
        <w:trPr>
          <w:trHeight w:val="511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занятиях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объединении.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поведения, провести инструктаж по ТБ.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другом, с педагогом. Месяцеслов. Имена месяцев.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ДЮЦ.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 и фотоматериалов.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Игра: «Тит, куда пошел?».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72CE" w:rsidRPr="006C3B03" w:rsidTr="008370BF">
        <w:trPr>
          <w:trHeight w:val="53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Что такое фольклор.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фольклоре. Жанры фольклора. Краткое описание каждого жанра.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Познакомить с малыми жанрами устного народного творчества: считалки, скороговорки, загадки,   дразнилки.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Пение попевок: «Лиса», «Ай, ду-ду», «Андрей-воробей», «Петушок», «Ходит зайка по саду».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потешки, скороговорки.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на лучшую считалку.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511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 взаимосвязях природных явлений, земледельческого труда и народных праздниках.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Название месяцев славянского календаря. Четыре времени года – круг. Их особые приметы в календарно-обрядовом фольклоре. Памятные дни, приметы погоды на урожай, на качество времени года, поверья, приуроченные к различным датам.  Народные праздники: Осенины, Покров, Рождество, Масленица,  Праздник жаворонков (Сорок сороков), Вербное Воскресенье, Пасха, Семик, Троица, Иван Купала.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календаре.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985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Роль и значение. Разновидность и варианты игры. Ход проведения игры. Правила. Ведущий и игроки. Смена ролей. Значение считалок.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Игровой практикум.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Игры подвижные; с песней; ролевые с элементами театра, с предметами; командами и т.д. («Шла коза», «Дедушка Сысой», «Кузнечики»).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считалок: «Катилось яблоко», «Аты-баты» и т.д.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игр: «Горелки», «Фанты», «Ручеек», «Гуси-лебеди и волк», «У медведя во бору», «Дрёма», «Ходит Ваня», «Море волнуется», «Где был, Иванушка».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28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Что такое сказка? Воспитательная и поучительная функция сказок. Их разновидность и разнохарактерность.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сказок: «Теремок», «Волк и коза», «Петушок – золотой гребешок», «Лисичка-сестричка и серый волк», «Бобовое зёрнышко».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Постановка сказок: «Колобок», «Репка», «Теремок».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Пересказ или инсценирование эпизода сказки.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28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звук. Разновидность звука (шумовой, музыкальный). Особенности шумового звука. Краткая характеристика шумовых инструментов: ложки, трещотка, треугольник, маракас, колотушка, рубель, коробочка.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Отстукивание слов считалок и попевок на шумовых инструментах.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Повтор ритмичного рисунка на инструменте.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простых ритмических рисунков на шумовых инструментах.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на лучшего исполнителя на шумовых инструментах.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53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звуков по высоте. Унисонное повторение звука. Восходящее и нисходящее движение мелодии по ступеням (от примы до кварты). Развитие музыкального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воображения. Дыхание – неотъемлемая часть правильного исполнения песни.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значение. Необходимые условия для правильного дыхания. Дикция.Артикуляция. Их значение.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Что такое дикция. Роль и значение. Необходимые условия для исполнения народных песен. Формирование навыков правильного певческого произнесения слов. Ритм в фольклоре. Что такое ритм. Значение его в музыке. Простейшие ритмические структуры, характерные для хороводов, игровых и плясовых песен. Развитие навыков ритмического воспроизведения на шумовых инструментах, ладонями, ногами.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Попевочный букварь: малообъемные песни (1,2,3,4 звука).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попевок, прибауток: «Лиса», «Ай, ду-ду», «Андрей-воробей», «Петушок», «Ходит зайка по саду».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дыхание: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«Насос», «Бокс», «Шарик», элементы подражательных звуков: «Ку-ку», «Вой ветра», «Гудение шмеля», «Тушение свечи».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в играх: «Ходит Ваня», в попевках.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 и твердые согласные для мышц языка и губ. Работа над считалками с учётом предыдущих упражнений, проговаривание их нараспев, следя за артикуляцией и положением аппарата соответственно разговорному.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3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танца.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Рассказать о быте, обычаях народа.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делать движения в такт.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Изучить правильное исполнение техники танцевального шага (полька, галоп, и др.).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Ритм. Поведение в танце. Движение по кругу, «восьмерке», «змейке». Шаг. Положение корпуса. Танец хороводный (коллективный), парный.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дисциплины и сознательности.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Индивидуальная хореография («Во саду ли, в огороде»).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65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сценическую культуру. Приобретать опыт концертной деятельности. Участие в проведении календарных мероприятий; подготовка отдельных концертных номеров.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Приобретать навыки работы с микрофоном.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Воспитывать сценическую культуру.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календарных мероприятий;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подготовка отдельных концертных номеров.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Рефлексия с обучающимися.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65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вокальной деятельности. Подготовка проектной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21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(предварительную, текущую, промежуточную) диагностику развития творческих способностей обучающихся.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47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Подвести итоги первого года обучения.</w:t>
            </w:r>
          </w:p>
        </w:tc>
        <w:tc>
          <w:tcPr>
            <w:tcW w:w="368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Подготовить концертную программу.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843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99D" w:rsidRPr="006C3B03" w:rsidRDefault="00E9299D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B03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tbl>
      <w:tblPr>
        <w:tblStyle w:val="a3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118"/>
        <w:gridCol w:w="3119"/>
        <w:gridCol w:w="2976"/>
        <w:gridCol w:w="1985"/>
      </w:tblGrid>
      <w:tr w:rsidR="00D872CE" w:rsidRPr="006C3B03" w:rsidTr="008370BF"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872CE" w:rsidRPr="006C3B03" w:rsidTr="008370BF">
        <w:trPr>
          <w:trHeight w:val="259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занятиях в объединении.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Рассказать о работе ЦДТ, о правилах поведения в учреждении;  провести инструктаж по ТБ.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ДЮЦ.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72CE" w:rsidRPr="006C3B03" w:rsidTr="008370BF">
        <w:trPr>
          <w:trHeight w:val="266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Потешный фольклор.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потешный фольклор. Дразнилки. Небылицы. Прибаутки. Игры-песни. </w:t>
            </w: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потешка, пестушка. Их значение. Разновидность пестушек. Потешка, пестушка.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репродукций, картин,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дразнилки «Казачок», небылиц:», «У нашего Данилы», «Вы, послушайте, ребята», «Скок-поскок», «Уж и где же, это видано»,  и т.д. Игры-песни: «Дуб над водою», «Тетёра», «Несу батажок», «Домашний зоопарк», «Ходит Ваня».</w:t>
            </w:r>
            <w:r w:rsidRPr="006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Разучивание потешек: «Ножками ходушечки», «Ах, поёт»; пестушки: «Потягунюшки», «Скок-поскок!», «Идёт коза», «Ладушки», «Сорока» и т.д..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222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месяцев славянского календаря. Четыре времени года –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круг. Их особые приметы в календарно-обрядовом фольклоре. Памятные дни, приметы погоды на урожай, на качество времени года, поверья, приуроченные к различным датам.  Народные праздники: Осенины, Покров, Рождество, Масленица, Сорок сороков, Вербное Воскресенье, Пасха, Семик, Троица, «Масленица» (календарно-обрядовый праздник). Знакомство с обрядовым действием. Роль и значение этого праздника.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календаре. Распределение ролей. Подготовка декораций,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атрибутов, реквизита спектакля. Умение двигаться по сцене, «играть», петь, пританцовывать. Работа над сценической речью и эмоциональностью действующих лиц. Разучивание и работа над масленичными песнями. Соединение постановки и песен праздника. Подготовка атрибутов и реквизита.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репродукций, картин,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Показ обрядового действия.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72CE" w:rsidRPr="006C3B03" w:rsidTr="008370BF">
        <w:trPr>
          <w:trHeight w:val="358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Виды игрового фольклора – считалки, жеребьевки, игровые песенки, приговорки. Их характеристика</w:t>
            </w:r>
            <w:r w:rsidRPr="006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«Вейся, сповейся, капустка моя», «На горе-то калина», «Золотые ворота» и др.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358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Разбор и чтение календарных сказок: «Два Мороза», «Как Весна Зиму поборола», «Марья и ведьма», «Два мужика», «Золотые серпы», «Утушка», «Золотой венок».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 репродукций картин.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Постановка мини-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инсценировок.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72CE" w:rsidRPr="006C3B03" w:rsidTr="008370BF">
        <w:trPr>
          <w:trHeight w:val="358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Ритм в фольклоре. Что такое ритм. Значение его в музыке. Простейшие ритмические структуры, характерные для хороводов, игровых и плясовых песен. Развитие навыков ритмического воспроизведения на шумовых инструментах, ладонями, ногами.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Отстукивание слов считалок и попевок на шумовых инструментах. Повтор ритмичного рисунка на инструменте.</w:t>
            </w: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72CE" w:rsidRPr="006C3B03" w:rsidTr="008370BF">
        <w:trPr>
          <w:trHeight w:val="358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Расширение попевочного букваря до объёма сексты, поступенное движение вверх и вниз, квартовые ходы, трихорд, унисонное повторение звука. Цепное дыхание.</w:t>
            </w:r>
            <w:r w:rsidRPr="006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цепное дыхание. Необходимые условия, значения.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Длительность – средство музыкальной выразительности.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длительность. Знакомство с ритмом: целая, половинная, четверть, восьмая, шестнадцатая. Значение длительности в музыке. Умение простучать ритм нот, различных по длительности (в ладоши, ногами, на шумовых инструментах). Упражнение на развитие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ритмической памяти.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– средство музыкальной выразительности. Роль и значение в музыке. f , mf, p, mp – разновидность динамики. 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Дыхательная, артикуляционная  гимнастика.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Пение попевок с учётом цепного дыхания.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Пение скороговорок, попевок, распевок на различные виды динамики. Упражнения на динамику, слабые и сильные доли такта.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Попевочный букварь (до сексты).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песенным материалом. Разучивание распевок с диапазоном до сексты: «На зелёном лугу», «Ай, лёли, лёли», «Не летай, соловей», «Ой, кулики, жаворонушки».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58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навыки.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Учить делать движения в такт.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Изучить правильное исполнение танцевального шага (полька, галоп, и др.).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танца.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Рассказать о быте, обычаях народа (если танец народный).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Язык русского танца. Многообразие русского народного танца. Язык, лексика танца – элементы, выражающие характер русского народа. Значение танца в жизни людей. Хоровод – один из основных жанров русского народного танца. Виды хороводов. Основные фигуры хоровода: «круг», «круг в круге», «стенка» (линии).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 Умение ходить под музыку, держать прямо голову и спину. Работа над движениями рук.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 «Я по травушке шла», «На горе», «В хороводе были мы», «Не летай, соловей».</w:t>
            </w: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на лучшего танцора.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68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в практической деятельности.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номеров.</w:t>
            </w:r>
          </w:p>
          <w:p w:rsidR="00D872CE" w:rsidRPr="006C3B03" w:rsidRDefault="00D872CE" w:rsidP="008370BF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Инсценирование.</w:t>
            </w:r>
          </w:p>
          <w:p w:rsidR="00D872CE" w:rsidRPr="006C3B03" w:rsidRDefault="00D872CE" w:rsidP="008370BF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Участие в постановке спектакля.</w:t>
            </w: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Спектакль.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76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12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564"/>
        </w:trPr>
        <w:tc>
          <w:tcPr>
            <w:tcW w:w="852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Подвести итоги второго года обучения.</w:t>
            </w:r>
          </w:p>
        </w:tc>
        <w:tc>
          <w:tcPr>
            <w:tcW w:w="3119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Подготовить программу.</w:t>
            </w:r>
          </w:p>
        </w:tc>
        <w:tc>
          <w:tcPr>
            <w:tcW w:w="2976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98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2CE" w:rsidRDefault="00D872CE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Pr="006C3B03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B03">
        <w:rPr>
          <w:rFonts w:ascii="Times New Roman" w:hAnsi="Times New Roman" w:cs="Times New Roman"/>
          <w:b/>
          <w:sz w:val="24"/>
          <w:szCs w:val="24"/>
        </w:rPr>
        <w:lastRenderedPageBreak/>
        <w:t>Третий год обучения (144 часа)</w:t>
      </w: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2835"/>
        <w:gridCol w:w="2977"/>
        <w:gridCol w:w="2126"/>
      </w:tblGrid>
      <w:tr w:rsidR="00D872CE" w:rsidRPr="006C3B03" w:rsidTr="008370BF"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872CE" w:rsidRPr="006C3B03" w:rsidTr="008370BF">
        <w:trPr>
          <w:trHeight w:val="144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программой на год;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учреждении;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72CE" w:rsidRPr="006C3B03" w:rsidTr="008370BF">
        <w:trPr>
          <w:trHeight w:val="240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Заклички и приговорки. Колядки.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заклички и приговорки. Их характеристика и предназначение. Значение в календарном фольклоре. Разучивание и разбор закличек весне, дождю, солнцу, радуге. Определение колядок. Их вариативность и многообразие. Эмоциональность и индивидуальность исполнения.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и разбор приговорок воде, животным, птицам, растениям и т.д. «Весна – красна!», «Солнце обогрело», «Божья коровка», «У нас дождь-дождём», «Уродися репка».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колядок: «Авсень», «Приходила колядка», «Коляда-моляда», «Как ходила коляда».</w:t>
            </w:r>
            <w:r w:rsidRPr="006C3B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Колядки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Колядка – мини-спектакль.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«Святки» (обрядовый праздник).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Знакомство с обрядовым 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действием. Роль и значение этого праздника в жизни людей. Распределение ролей. Соединение постановки и песен праздника.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над дикцией и эмоциональностью персонажей праздника. 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Разучивание и работа над святочными песнями.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атрибутов и реквизита. (Пословицы, поговорки, загадки про снег, вьюгу, зиму. Святочный обряд колядования. Святочные игры, песни).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 обрядового действия.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Виды игрового фольклора – считалки, жеребьевки, игровые песенки, приговорки. Их характеристика</w:t>
            </w:r>
            <w:r w:rsidRPr="006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«Вейся, сповейся, капустка моя», «На горе-то калина», «Золотые ворота» и др.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Роль календарного фольклора в русских народных сказках.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чтение календарных сказок: «Два Мороза», «Ермилка и лесной Боров», «Как Весна Зиму поборола», «Марья и ведьма», «Два мужика», «Золотые серпы», «Утушка», «Золотой венок».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Закрепить навыки игры в оркестре шумовых инструментов. Воспитывать навыки восприятия музыкального произведения.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Слушать фрагменты муз.произведений.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Отстукивание слов считалок и попевок на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шумовых инструментах. 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импровизационного вида.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строении голосового аппарата, его гигиене.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певческого дыхания.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интонирования.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понятие о дикции, ее роли в пении.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над музыкальной фразировкой.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Укреплять голосовой аппарат.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 звукообразования.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сольфеджирования.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исполнения.</w:t>
            </w:r>
            <w:r w:rsidRPr="006C3B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Поступенное движение вверх и вниз, скачки на сексту, септиму, октаву, ходы на квинту. Развитие навыков двухголосного пения: двухголосие на терцию, сексту, в сочетании с унисоном.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артикуляцию, дикцию, интонацию. Упражнения на скачкообразные ходы (квинта, секста, септима).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фразировкой, выразительностью исполнения.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Сольфеджирование.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с учебным пособием «Голосовой аппарат».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двухголосных распевок: «А мы землю пахали», «Селезень ловил утицу», «Ай, лёли-лёли», «А я молода».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Попевочный букварь (до октавы).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80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танцевальной импровизации.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технике исполнения движений.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комбинации.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Парные танцы. Лидерство в танце. Ведущая пара. Умение понимать друг друга без слов. Настроение, характер танца. 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Музыкально.-ритмические движения. Отрабатывать технику координации рук,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головы, ног.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танцев.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Игры в танце с переключением внимания, перестраиванием, сменой партнера.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Танцы с игровыми элементами, песенными выкупами, в несколько фигур. Разучивание женских обрядовых хороводов, танцев, связанных со льном, нитью – девочки. Разучивание элементов  мужской пляски – с мальчиками.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68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в практической деятельности.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Накапливать опыт сценической и концертной деятельности.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массовых мероприятий.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музыкальной сказки.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28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и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театральной деятельности. Подготовка проектной работы. Упражнения.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D872CE" w:rsidRPr="006C3B03" w:rsidTr="008370BF">
        <w:trPr>
          <w:trHeight w:val="314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210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B03">
        <w:rPr>
          <w:rFonts w:ascii="Times New Roman" w:hAnsi="Times New Roman" w:cs="Times New Roman"/>
          <w:b/>
          <w:sz w:val="24"/>
          <w:szCs w:val="24"/>
        </w:rPr>
        <w:t>Третий год обучения (72 часа)</w:t>
      </w: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2835"/>
        <w:gridCol w:w="2977"/>
        <w:gridCol w:w="2126"/>
      </w:tblGrid>
      <w:tr w:rsidR="00D872CE" w:rsidRPr="006C3B03" w:rsidTr="008370BF"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872CE" w:rsidRPr="006C3B03" w:rsidTr="008370BF">
        <w:trPr>
          <w:trHeight w:val="144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программой на год;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учреждении;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72CE" w:rsidRPr="006C3B03" w:rsidTr="008370BF">
        <w:trPr>
          <w:trHeight w:val="240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Заклички и приговорки. Колядки.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заклички и приговорки. Их характеристика и предназначение. Значение в календарном фольклоре. Разучивание и разбор закличек весне, дождю, солнцу, радуге. Определение колядок. Их вариативность и 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многообразие. Эмоциональность и индивидуальность исполнения.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и разбор приговорок воде, животным, птицам, растениям и т.д. «Весна – красна!», «Солнце обогрело», «Божья 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коровка», «У нас дождь-дождём», «Уродися репка».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колядок: «Авсень», «Приходила колядка», «Коляда-моляда», «Как ходила коляда».</w:t>
            </w:r>
            <w:r w:rsidRPr="006C3B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Колядки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Колядка – мини-спектакль.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Времена года и народный календарь.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«Святки» (обрядовый праздник).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Знакомство с обрядовым действием. Роль и значение этого праздника в жизни людей. Распределение ролей. Соединение постановки и песен праздника.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дикцией и эмоциональностью персонажей праздника. Разучивание и работа над святочными песнями.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атрибутов и реквизита. (Пословицы, поговорки, загадки про снег, вьюгу, зиму. Святочный обряд колядования. Святочные игры, песни).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обрядового действия.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Виды игрового фольклора – считалки, жеребьевки, игровые песенки, приговорки. Их характеристика</w:t>
            </w:r>
            <w:r w:rsidRPr="006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«Вейся, сповейся, капустка моя», «На горе-то калина», «Золотые ворота» и др.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Роль календарного фольклора в русских народных сказках.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и чтение календарных сказок: «Два Мороза», «Ермилка и лесной Боров», «Как </w:t>
            </w:r>
            <w:r w:rsidRPr="006C3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Весна Зиму поборола», «Марья и ведьма», «Два мужика», «Золотые серпы», «Утушка», «Золотой венок».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Закрепить навыки игры в оркестре шумовых инструментов. Воспитывать навыки восприятия музыкального произведения.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Слушать фрагменты муз.произведений.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Игра на шумовых инструментах.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Отстукивание слов считалок и попевок на шумовых инструментах. 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Задание импровизационного вида.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72CE" w:rsidRPr="006C3B03" w:rsidTr="008370BF">
        <w:trPr>
          <w:trHeight w:val="335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строении голосового аппарата, его гигиене.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певческого дыхания.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интонирования.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понятие о дикции, ее роли в пении.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над музыкальной фразировкой.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Укреплять голосовой аппарат.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 звукообразования.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сольфеджирования.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исполнения.</w:t>
            </w:r>
            <w:r w:rsidRPr="006C3B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Поступенное движение вверх и вниз, скачки на сексту, септиму, октаву, ходы на квинту. Развитие навыков двухголосного пения: двухголосие на терцию, сексту, в сочетании с унисоном. 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дыхание, артикуляцию, дикцию, интонацию. Упражнения на скачкообразные ходы (квинта, секста, септима).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фразировкой, выразительностью исполнения.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Сольфеджирование.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с учебным пособием «Голосовой аппарат».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двухголосных распевок: «А мы землю пахали», «Селезень ловил утицу», «Ай, лёли-лёли», «А я молода».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Попевочный букварь (до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80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танцевальной импровизации.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исполнения движений.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комбинации.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Парные танцы. Лидерство в танце. Ведущая пара. Умение понимать друг друга без слов. Настроение, характер танца. 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Музыкально.-ритмические движения. Отрабатывать технику координации рук, головы, ног.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танцев.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Игры в танце с переключением внимания, перестраиванием, сменой партнера.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Танцы с игровыми элементами, песенными выкупами, в несколько фигур. Разучивание женских обрядовых хороводов, танцев, связанных со льном, нитью – девочки. Разучивание элементов 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мужской пляски – с мальчиками.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68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в практической деятельности.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Накапливать опыт сценической и концертной деятельности.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массовых мероприятий.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концертных программах.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музыкальной сказки.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28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Отработка навыков и театральной деятельности. Подготовка проектной работы. Упражнения.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14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развития творческих способностей обучающихся.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210"/>
        </w:trPr>
        <w:tc>
          <w:tcPr>
            <w:tcW w:w="675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2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835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2126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72CE" w:rsidRPr="006C3B03" w:rsidRDefault="00D872CE" w:rsidP="00D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rPr>
          <w:rFonts w:ascii="Times New Roman" w:eastAsia="Calibri" w:hAnsi="Times New Roman" w:cs="Times New Roman"/>
          <w:sz w:val="24"/>
          <w:szCs w:val="24"/>
        </w:rPr>
      </w:pPr>
    </w:p>
    <w:p w:rsidR="00D872CE" w:rsidRPr="006C3B03" w:rsidRDefault="00D872CE" w:rsidP="00D872CE">
      <w:pPr>
        <w:rPr>
          <w:rFonts w:ascii="Times New Roman" w:eastAsia="Calibri" w:hAnsi="Times New Roman" w:cs="Times New Roman"/>
          <w:sz w:val="24"/>
          <w:szCs w:val="24"/>
        </w:rPr>
      </w:pPr>
      <w:r w:rsidRPr="006C3B03">
        <w:rPr>
          <w:rFonts w:ascii="Times New Roman" w:eastAsia="Calibri" w:hAnsi="Times New Roman" w:cs="Times New Roman"/>
          <w:sz w:val="24"/>
          <w:szCs w:val="24"/>
        </w:rPr>
        <w:br/>
      </w:r>
    </w:p>
    <w:p w:rsidR="00D872CE" w:rsidRDefault="00D872CE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Default="00E9299D" w:rsidP="00D8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99D" w:rsidRPr="006C3B03" w:rsidRDefault="00E9299D" w:rsidP="00D872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B03">
        <w:rPr>
          <w:rFonts w:ascii="Times New Roman" w:hAnsi="Times New Roman" w:cs="Times New Roman"/>
          <w:b/>
          <w:sz w:val="24"/>
          <w:szCs w:val="24"/>
        </w:rPr>
        <w:lastRenderedPageBreak/>
        <w:t>Четвертый год обучения</w:t>
      </w:r>
    </w:p>
    <w:p w:rsidR="00D872CE" w:rsidRPr="006C3B03" w:rsidRDefault="00D872CE" w:rsidP="00D8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977"/>
        <w:gridCol w:w="3118"/>
        <w:gridCol w:w="1560"/>
      </w:tblGrid>
      <w:tr w:rsidR="00D872CE" w:rsidRPr="006C3B03" w:rsidTr="008370BF"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872CE" w:rsidRPr="006C3B03" w:rsidTr="008370BF">
        <w:trPr>
          <w:trHeight w:val="259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Познакомить с программой учебного года.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учреждении.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технике безопасности.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72CE" w:rsidRPr="006C3B03" w:rsidTr="008370BF">
        <w:trPr>
          <w:trHeight w:val="26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Календарная обрядовая поэзия.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календарной обрядовой поэзии. Приуроченность к различным моментам жизни человека, отражение народного быта: колядки, гадания, масленичные песни, купальские и другие летние песни.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72CE" w:rsidRPr="006C3B03" w:rsidTr="008370BF">
        <w:trPr>
          <w:trHeight w:val="26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Календарно-земледельческие песни.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календарно-земледельческих песен. Приуроченность к различным моментам жизни человека, отражение народного быта. Календарные песни как ранний пласт художественного народного творчества. Органичная взаимосвязь народных песен с годовым календарным циклом земледельческих работ и приуроченными к ним обрядами. 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сценических композиций: «Весна-красна», «Авсень», «Широкая Масленица», «Купала», «Расти рожь», «Восенушка-осень!», «Серпы золотые».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«Все мы песни перепели» (календарные песни).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CE" w:rsidRPr="006C3B03" w:rsidTr="008370BF">
        <w:trPr>
          <w:trHeight w:val="26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и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календарь.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Знакомство с весенним </w:t>
            </w: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праздником «Веснянка» (обрядовый праздник).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обрядовым действием. Роль и значение этого праздника в жизни людей.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«Вербное воскресенье».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праздника. Особенность и отличительные черты от обрядовых праздников. Его традиционность.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«Пасха».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праздника. Особенность и отличительные черты от обрядовых праздников. Его традиционность. Значение и роль в жизни людей. Пасхальная кухня. Этапное разделение праздника. </w:t>
            </w: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«Иван Купала» (обрядовый праздник</w:t>
            </w:r>
            <w:r w:rsidRPr="006C3B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).</w:t>
            </w:r>
            <w:r w:rsidRPr="006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обрядовым действием. Содержание праздника. Особенность и отличительные черты. Его традиционность и магический характер.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и разучивание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веснянок: «Жаворонок-дуда», «Ой, кулики, жаворонушки», «Как солнышко взойдет», «Столько тёплых нам деньков», «Кулик-весна!», «Нам весну гукать».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Разбор и разучивание купальных песен: «Купала», «Ночь невелика», «Купалочка», «Девки, бабы – на купальню».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Просмотр видео- и фотоматериалов.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72CE" w:rsidRPr="006C3B03" w:rsidTr="008370BF">
        <w:trPr>
          <w:trHeight w:val="26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Знание специфичности использования конкретных игр в той или иной период календаря. Умение занять себя и окружающих известными играми.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26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Волшебные, бытовые.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этнографии, быта, философские смыслы, этикет в сказках. Иллюстрирование. Рассказывание с неизмененными сказочными формулами по структурным составным сюжета.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72CE" w:rsidRPr="006C3B03" w:rsidTr="008370BF">
        <w:trPr>
          <w:trHeight w:val="26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Закрепить навыки игры в оркестре шумовых инструментов. Воспитывать навыки восприятия музыкального произведения.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Слушать фрагменты муз.произведений.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72CE" w:rsidRPr="006C3B03" w:rsidTr="008370BF">
        <w:trPr>
          <w:trHeight w:val="35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навыки сольного пения, пения в дуэте, пения в ансамбле.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многоголосии, каноне.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умения петь многоголосие, канон.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звуковысотный, ритмический и гармонический слух.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понятия: партитура, партия, сопрано, альт, баритон, тенор, бас. Развивать умения ориентироваться в нотной грамоте.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понятия: размер, такт, тактовая черта.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сольфеджирования.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навыки.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Накапливать слуховые впечатления.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умения применить на практике полученные знания.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Расширение попевочного букваря до объёма октавы, постепенное движение вверх и вниз, квартовые ходы, квинтовые ходы, скачкообразное движение на любой интервал.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двухголосного пения: двухголосие на терцию, сексту в сочетании с унисоном..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Вокально-хоровая работа.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 гимнастика.</w:t>
            </w: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Попевочный букварь (до октавы). . Разучивание распевок с диапазоном в октаву: «Кони у нас запряжены».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скачкообразные ходы (кварта, квинта, секста, октава).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двухголосных распевок: «А мы землю пахали»,», «Ай, лёли-лёли», «А я молода».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произведений.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народной песни.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Сочинение и разгадывание музыкальных ребусов.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663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 умения и навыки.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знания, умения применить их на практике.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роли интонации в процессе создания сценического образа.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представлений о взаимосвязи вокального слова и дыхания. 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Дать понятия: вокализ, распев.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Овладеть техникой исполнения вокализа и распева.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Укрепить певческое дыхание.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роли выразительности в вокальном исполнении.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Расширить музыкальный кругозор.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Интонационная гимнастика. Артикуляционная, дыхательная гимнастика.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Слушание и анализ фрагментов музыкальных произведений.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с нотными пособиями, сольфеджирование. Ритмические игры.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5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творческому мышлению. Совершенствовать техническое мастерство исполнения движения.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координации рук, головы, ног.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Приобщать детей к сотворчеству.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комбинации.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Особая манера мужского и женского поведения в танце, ритмы шага, пластика рук, своеобразие рисунка движений в каждом танце. Пляска, парный танец, хоровод, кадриль и т.д. «Оживший орнамент». Понятие об орнаменте. Орнамент в хореографии. Рисунок танца, его смысловое значение.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Постановка танцев.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Творческие задания. Импровизация.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468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Применять знания, умения и навыки в практической деятельности.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выстраивать вокальный ансамбль.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творческие способности обучающихся.</w:t>
            </w:r>
            <w:r w:rsidRPr="006C3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музыкальных номеров, выбранных к постановке.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Разучивание партий.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Разработка эскизов, декораций, костюмов.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сцен, сводные репетиции.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576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вокальной деятельности.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872CE" w:rsidRPr="006C3B03" w:rsidTr="008370BF">
        <w:trPr>
          <w:trHeight w:val="312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Провести (текущую, итоговую) диагностику развития творческих способностей обучающихся.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согласно программе аттестации обучающихся.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Программа аттестации.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72CE" w:rsidRPr="006C3B03" w:rsidTr="008370BF">
        <w:trPr>
          <w:trHeight w:val="564"/>
        </w:trPr>
        <w:tc>
          <w:tcPr>
            <w:tcW w:w="851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обучающихся.</w:t>
            </w:r>
          </w:p>
        </w:tc>
        <w:tc>
          <w:tcPr>
            <w:tcW w:w="2977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на отчетном концерте.</w:t>
            </w:r>
          </w:p>
        </w:tc>
        <w:tc>
          <w:tcPr>
            <w:tcW w:w="3118" w:type="dxa"/>
          </w:tcPr>
          <w:p w:rsidR="00D872CE" w:rsidRPr="006C3B03" w:rsidRDefault="00D872CE" w:rsidP="0083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1560" w:type="dxa"/>
          </w:tcPr>
          <w:p w:rsidR="00D872CE" w:rsidRPr="006C3B03" w:rsidRDefault="00D872CE" w:rsidP="0083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72CE" w:rsidRPr="006C3B03" w:rsidRDefault="00D872CE" w:rsidP="000B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872CE" w:rsidRPr="006C3B03" w:rsidSect="00D872CE">
          <w:pgSz w:w="15840" w:h="12240" w:orient="landscape" w:code="1"/>
          <w:pgMar w:top="1701" w:right="1134" w:bottom="851" w:left="1134" w:header="709" w:footer="709" w:gutter="0"/>
          <w:cols w:space="708"/>
          <w:docGrid w:linePitch="360"/>
        </w:sectPr>
      </w:pPr>
    </w:p>
    <w:p w:rsidR="005226E6" w:rsidRPr="00B4250F" w:rsidRDefault="005226E6" w:rsidP="00D87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5226E6" w:rsidRPr="00B4250F" w:rsidRDefault="005226E6" w:rsidP="0066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E6" w:rsidRPr="00B4250F" w:rsidRDefault="005226E6" w:rsidP="00E76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 xml:space="preserve">     Налич</w:t>
      </w:r>
      <w:r w:rsidR="00FE266B" w:rsidRPr="00B4250F">
        <w:rPr>
          <w:rFonts w:ascii="Times New Roman" w:eastAsia="Calibri" w:hAnsi="Times New Roman" w:cs="Times New Roman"/>
          <w:sz w:val="28"/>
          <w:szCs w:val="28"/>
        </w:rPr>
        <w:t>ие просторного помещения (45-50</w:t>
      </w:r>
      <w:r w:rsidRPr="00B4250F">
        <w:rPr>
          <w:rFonts w:ascii="Times New Roman" w:eastAsia="Calibri" w:hAnsi="Times New Roman" w:cs="Times New Roman"/>
          <w:sz w:val="28"/>
          <w:szCs w:val="28"/>
        </w:rPr>
        <w:t>кв.м), возможности репетиций в зрительном зале на сцене.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50F">
        <w:rPr>
          <w:rFonts w:ascii="Times New Roman" w:eastAsia="Calibri" w:hAnsi="Times New Roman" w:cs="Times New Roman"/>
          <w:b/>
          <w:sz w:val="28"/>
          <w:szCs w:val="28"/>
        </w:rPr>
        <w:t>Оборудование и приборы:</w:t>
      </w:r>
    </w:p>
    <w:p w:rsidR="005226E6" w:rsidRPr="00B4250F" w:rsidRDefault="00BC62D9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зеркало;</w:t>
      </w:r>
      <w:r w:rsidR="005226E6" w:rsidRPr="00B4250F">
        <w:rPr>
          <w:rFonts w:ascii="Times New Roman" w:eastAsia="Calibri" w:hAnsi="Times New Roman" w:cs="Times New Roman"/>
          <w:sz w:val="28"/>
          <w:szCs w:val="28"/>
        </w:rPr>
        <w:br/>
      </w:r>
      <w:r w:rsidR="00FE266B" w:rsidRPr="00B4250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226E6" w:rsidRPr="00B4250F">
        <w:rPr>
          <w:rFonts w:ascii="Times New Roman" w:eastAsia="Calibri" w:hAnsi="Times New Roman" w:cs="Times New Roman"/>
          <w:sz w:val="28"/>
          <w:szCs w:val="28"/>
        </w:rPr>
        <w:t>аудиомагнитофон;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телевизор;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музыкальный центр;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фонотека.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50F">
        <w:rPr>
          <w:rFonts w:ascii="Times New Roman" w:eastAsia="Calibri" w:hAnsi="Times New Roman" w:cs="Times New Roman"/>
          <w:b/>
          <w:sz w:val="28"/>
          <w:szCs w:val="28"/>
        </w:rPr>
        <w:t>Игровой реквизит: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игрушки;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кегли;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шары;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мячи;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скакалки.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50F">
        <w:rPr>
          <w:rFonts w:ascii="Times New Roman" w:eastAsia="Calibri" w:hAnsi="Times New Roman" w:cs="Times New Roman"/>
          <w:b/>
          <w:sz w:val="28"/>
          <w:szCs w:val="28"/>
        </w:rPr>
        <w:t>Костюмы: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мягкая обувь;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сценический костюм (из репертуара);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50F">
        <w:rPr>
          <w:rFonts w:ascii="Times New Roman" w:eastAsia="Calibri" w:hAnsi="Times New Roman" w:cs="Times New Roman"/>
          <w:b/>
          <w:sz w:val="28"/>
          <w:szCs w:val="28"/>
        </w:rPr>
        <w:t>Учебно-дидактический материал: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карточки с игровыми заданиями;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наглядно-информационный материал;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литература для педагогов и учащихся.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50F">
        <w:rPr>
          <w:rFonts w:ascii="Times New Roman" w:eastAsia="Calibri" w:hAnsi="Times New Roman" w:cs="Times New Roman"/>
          <w:b/>
          <w:sz w:val="28"/>
          <w:szCs w:val="28"/>
        </w:rPr>
        <w:t>Музыкальные инструменты: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фортепиано;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ксилофоны;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деревянные ложки;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бубны;</w:t>
      </w:r>
    </w:p>
    <w:p w:rsidR="005226E6" w:rsidRPr="00B4250F" w:rsidRDefault="005226E6" w:rsidP="00E7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0F">
        <w:rPr>
          <w:rFonts w:ascii="Times New Roman" w:eastAsia="Calibri" w:hAnsi="Times New Roman" w:cs="Times New Roman"/>
          <w:sz w:val="28"/>
          <w:szCs w:val="28"/>
        </w:rPr>
        <w:t>барабаны.</w:t>
      </w:r>
    </w:p>
    <w:p w:rsidR="00B4437A" w:rsidRPr="00B4250F" w:rsidRDefault="00B4437A" w:rsidP="00E76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37A" w:rsidRPr="00B4250F" w:rsidRDefault="00B4437A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B1" w:rsidRPr="00B4250F" w:rsidRDefault="002941B1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B1" w:rsidRPr="00B4250F" w:rsidRDefault="002941B1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68" w:rsidRPr="00B4250F" w:rsidRDefault="00C65F68" w:rsidP="00C65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родителями. </w:t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помощниками педагога в образовательном процессе. Работа с ними предполагает проведение родительских собраний, массовых мероприятий, открытых занятий, на которых родители имеют возможность наблюдать рост исполнительского мастерства своих детей. Помимо этого систематически должны проводиться индивидуальные консультации с родителями.</w:t>
      </w:r>
    </w:p>
    <w:p w:rsidR="00EC2704" w:rsidRPr="00B4250F" w:rsidRDefault="00EC2704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704" w:rsidRPr="00B4250F" w:rsidRDefault="00EC2704" w:rsidP="0066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37A" w:rsidRPr="00B4250F" w:rsidRDefault="00B4437A" w:rsidP="00E7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98" w:rsidRPr="00B4250F" w:rsidRDefault="00F30598" w:rsidP="00F3059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07C83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Аксёнова Н.Г. Песни и музыкальные обработки А. Мистюкова. Выпуск №6 - Липецк, 2005.</w:t>
      </w:r>
    </w:p>
    <w:p w:rsidR="00D33DBC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 В. Русский фольклор. – М.: Художественная литература, 1986.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Анухина И.В. Детям к Рождеству. - Санкт-Петербург: Композитор, 1994.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Багина Н.Н.</w:t>
      </w:r>
      <w:r w:rsidR="00AA7A00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Кузьмина Н.П. Народная словесность. Методическое пособие для учителей начальной школы, учителей музыки, библиотекарей. Ч.1. – Челябинск, 1993г.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Бандина А.Г., Попов В.С., Тихеева Л.В. Школа хорового пен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Вып.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М., 1981.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Бенина Е., Ломова Т., Соловкина Е. Музыка и дви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жение. - М.: Просвещение, 1983.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 Г.С. Детский фольклор /Из истории русской фольклористики. – Л., 1979. – С. 158-189.</w:t>
      </w:r>
    </w:p>
    <w:p w:rsidR="00E741B3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Вьётся, вьётся хоровод: Русские народные заклички, приговорки, календарные песни./Собрал и пересказал Г. Науменко, рис. Ю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Смольникова. – М.: Дет. лит.,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1983.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Жаворонушки. Сборник</w:t>
      </w:r>
      <w:r w:rsidR="00F727C5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песен, пословиц, игр вып.1-5.  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Г.Науменко. – М., 1977-1988.</w:t>
      </w:r>
    </w:p>
    <w:p w:rsidR="00E741B3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Жили-были…: Произведения устного народного творчества для детей / сост., предисл. и коммент. В. Калугина. – М.: Молодая гвардия, 1988.</w:t>
      </w:r>
    </w:p>
    <w:p w:rsidR="00E741B3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Казанцева М.Г. Детский фольклор. Вып.1. Рождественская вечерка. Метод.пособие. – </w:t>
      </w:r>
      <w:r w:rsidR="004626EE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нбург, 1993.</w:t>
      </w:r>
    </w:p>
    <w:p w:rsidR="004626EE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М.Г. Осенние обряды и праздники. Уральская вечерка. Метод.пособие. – Екатеринбург, 1995.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4626EE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Калужниковак Т.И. Традиционный русский музыкальный календарь Среднего Урала. – Екатеринбург-Челябинск, 1997.</w:t>
      </w:r>
    </w:p>
    <w:p w:rsidR="00DD066A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 Н.И., Кулагина А.В. Славянский фольклор. М.: Издательство Московского государственного университета, 1987.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D066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год. Русский земледельческий календарь. Сост. А.Ф.Некрылова. – М., 1989.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727C5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Купалась зоренька.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В.П. Голиков. – М.: Сов. Рос</w:t>
      </w:r>
      <w:r w:rsidR="00E741B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сия, 1990. (б-ка «В помощь худ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самодеятельности», № 2)</w:t>
      </w:r>
    </w:p>
    <w:p w:rsidR="00EC2704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Л.Л. Русский фольклор в школе - М.: Мнемозина, 2002.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F727C5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Маканина Л. Хрестоматия русской народной песни. – М.: Музыка, 1991.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Л. Музыкальный словарь в рассказах. – М., 1986.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Г. Русские народные детские песенки - М.: Музыка, 1976.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Г.М. Фольклорный праздник в детском саду и в 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 - М.: Linka-Press, 2000.</w:t>
      </w:r>
    </w:p>
    <w:p w:rsidR="00805F56" w:rsidRPr="00B4250F" w:rsidRDefault="00937938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Г. Чудесный короб. - М.: Детская литература, 1988.</w:t>
      </w:r>
    </w:p>
    <w:p w:rsidR="00EC2704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23.Основы этнической культуры. Нестеровы Ю.А. и Ю.М.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7C5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Полунина В.Н. Эстетическое воспитание детей и подростков в общении с н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ародным искусством. – М., 1989.</w:t>
      </w:r>
    </w:p>
    <w:p w:rsidR="00EC2704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Т.В. Русское народное музыкальное творчество. – М.: Музыка.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средних общеобразовательных учебных заведений: Музыкальный фол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ьклор. - М.: Просвещение, 1992.</w:t>
      </w:r>
    </w:p>
    <w:p w:rsidR="00EC2704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в Москве XIX – XX веков.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А.А. Сладкопевцев. – М.: Сов. Россия, 1990. (б-ка «В пом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худ.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самодеятельности», № 12)</w:t>
      </w:r>
    </w:p>
    <w:p w:rsidR="00DD066A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 П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В. Бекетова - М., «Музыка», 1982 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 Мелодии и тексты. Москва «Музыка», 1982.</w:t>
      </w:r>
    </w:p>
    <w:p w:rsidR="00EC2704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66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В.Я. Народный календарь. – Свердловск, 1980.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Рыбников П.Н. Русские народные былины, песни. Ч. II. – М.: Сов. Рос</w:t>
      </w:r>
      <w:r w:rsidR="00D33DBC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сия, 1990. (б-ка «В помощь худ.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самодеятельности», № 24)</w:t>
      </w:r>
    </w:p>
    <w:p w:rsidR="00EC2704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Селевко Г.К. Современные образовательные технологии: учебное пособие. – 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Народное образование, 1988.</w:t>
      </w:r>
    </w:p>
    <w:p w:rsidR="00EC2704" w:rsidRPr="00B4250F" w:rsidRDefault="00805F56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Э. Русская музыкальная литература. – М., 1988.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F9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Н.П. Народные праздники на святой Руси. – М.: Возрождение, 1990.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F9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 Психология музыкальных способностей. – Л., 1991.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F9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Толстых И.А., Скопинцева Л.С. Концепция деятельности. Модель учреждения.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F9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Уланова Л.С. Русский свадебный обряд (праздник в школе)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Творческий центр, 2002.</w:t>
      </w:r>
    </w:p>
    <w:p w:rsidR="00EC2704" w:rsidRPr="00B4250F" w:rsidRDefault="007A4F9A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петь: (Песни и упражнения для развития голоса у детей 3-5 лет). Пособие для вос</w:t>
      </w:r>
      <w:r w:rsidR="00DD066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питателя и муз. руководителей.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Т.М. Орлова, С.И. Бе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лкина. – М.: Просвещение, 1986.</w:t>
      </w:r>
    </w:p>
    <w:p w:rsidR="004626EE" w:rsidRPr="00B4250F" w:rsidRDefault="007A4F9A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7C5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6A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театр. – М., 1988.</w:t>
      </w:r>
    </w:p>
    <w:p w:rsidR="00EC2704" w:rsidRPr="00B4250F" w:rsidRDefault="007A4F9A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6EE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Христиансен Л.Л. Уральские народные песни. – Свердловск, 1974.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Шацкая В. Музыкально-эстетическое воспитание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юношества. – М., 1984.</w:t>
      </w:r>
    </w:p>
    <w:p w:rsidR="00EC2704" w:rsidRPr="00B4250F" w:rsidRDefault="007A4F9A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 А. Музыка русского народного танца. - М.: Советский композитор,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1988.</w:t>
      </w:r>
    </w:p>
    <w:p w:rsidR="00EC2704" w:rsidRPr="00B4250F" w:rsidRDefault="007A4F9A" w:rsidP="00EC27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 А. Русские народные песни и частушки. - М.: Композитор, 2002.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русского фольклор</w:t>
      </w:r>
      <w:r w:rsidR="004626EE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обучение в младших классах. 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общей редакцией профессо</w:t>
      </w:r>
      <w:r w:rsidR="00EC2704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Картавцевой М.Т. – М., 1994.</w:t>
      </w:r>
    </w:p>
    <w:p w:rsidR="009E3ED9" w:rsidRPr="00B4250F" w:rsidRDefault="007A4F9A" w:rsidP="009E3E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37938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C83" w:rsidRP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словарь юного музыканта. – М., 1988.</w:t>
      </w:r>
    </w:p>
    <w:p w:rsidR="00BD47D0" w:rsidRPr="00B4250F" w:rsidRDefault="009E3ED9" w:rsidP="009E3E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46.</w:t>
      </w:r>
      <w:r w:rsidR="00BD47D0" w:rsidRPr="00B4250F">
        <w:rPr>
          <w:rFonts w:ascii="Times New Roman" w:hAnsi="Times New Roman" w:cs="Times New Roman"/>
          <w:sz w:val="28"/>
          <w:szCs w:val="28"/>
        </w:rPr>
        <w:t>А.Кузьмин. У истоков русского театра. – М.,2009г.</w:t>
      </w:r>
    </w:p>
    <w:p w:rsidR="00BD47D0" w:rsidRPr="00B4250F" w:rsidRDefault="009E3ED9" w:rsidP="009E3E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47.</w:t>
      </w:r>
      <w:r w:rsidR="00BD47D0" w:rsidRPr="00B4250F">
        <w:rPr>
          <w:rFonts w:ascii="Times New Roman" w:hAnsi="Times New Roman" w:cs="Times New Roman"/>
          <w:sz w:val="28"/>
          <w:szCs w:val="28"/>
        </w:rPr>
        <w:t>Ю.Алянский. Азбука театра. Ленинград,1994г.</w:t>
      </w:r>
    </w:p>
    <w:p w:rsidR="00BD47D0" w:rsidRPr="00B4250F" w:rsidRDefault="009E3ED9" w:rsidP="009E3E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48.</w:t>
      </w:r>
      <w:r w:rsidR="00BD47D0" w:rsidRPr="00B4250F">
        <w:rPr>
          <w:rFonts w:ascii="Times New Roman" w:hAnsi="Times New Roman" w:cs="Times New Roman"/>
          <w:sz w:val="28"/>
          <w:szCs w:val="28"/>
        </w:rPr>
        <w:t>Песенки, загадки, пословицы. Составитель М.Калугина. – М.,2006г.</w:t>
      </w:r>
    </w:p>
    <w:p w:rsidR="00BD47D0" w:rsidRPr="00B4250F" w:rsidRDefault="009E3ED9" w:rsidP="009E3E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49.</w:t>
      </w:r>
      <w:r w:rsidR="00BD47D0" w:rsidRPr="00B4250F">
        <w:rPr>
          <w:rFonts w:ascii="Times New Roman" w:hAnsi="Times New Roman" w:cs="Times New Roman"/>
          <w:sz w:val="28"/>
          <w:szCs w:val="28"/>
        </w:rPr>
        <w:t>Н.Е.Богуславская. Веселый этикет. Екатеринбург,2004г.</w:t>
      </w:r>
    </w:p>
    <w:p w:rsidR="00B4437A" w:rsidRPr="00B4250F" w:rsidRDefault="009E3ED9" w:rsidP="00E76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50.</w:t>
      </w:r>
      <w:r w:rsidR="00BD47D0" w:rsidRPr="00B4250F">
        <w:rPr>
          <w:rFonts w:ascii="Times New Roman" w:hAnsi="Times New Roman" w:cs="Times New Roman"/>
          <w:sz w:val="28"/>
          <w:szCs w:val="28"/>
        </w:rPr>
        <w:t>Веселая карусель. Сборник скороговорок, частушек, веселинок. Автор-составитель В.Гридина. Ростов-на-Дону,2008</w:t>
      </w:r>
    </w:p>
    <w:p w:rsidR="00BC62D9" w:rsidRPr="00B4250F" w:rsidRDefault="00BC62D9" w:rsidP="00E7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7A" w:rsidRPr="00B4250F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 xml:space="preserve"> Данная программа составлена на основе сертифицированных программ</w:t>
      </w:r>
      <w:r w:rsidR="00E4660E" w:rsidRPr="00B4250F">
        <w:rPr>
          <w:rFonts w:ascii="Times New Roman" w:hAnsi="Times New Roman" w:cs="Times New Roman"/>
          <w:sz w:val="28"/>
          <w:szCs w:val="28"/>
        </w:rPr>
        <w:t>: «Фольклор» автор Казанцева М.Г. и «Основы этнической культуры» авторы Нестерова Ю.А. и Ю.М.Нестеров.</w:t>
      </w:r>
    </w:p>
    <w:p w:rsidR="00B4437A" w:rsidRPr="00B4250F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 xml:space="preserve">    Программа адресована руково</w:t>
      </w:r>
      <w:r w:rsidR="00E4660E" w:rsidRPr="00B4250F">
        <w:rPr>
          <w:rFonts w:ascii="Times New Roman" w:hAnsi="Times New Roman" w:cs="Times New Roman"/>
          <w:sz w:val="28"/>
          <w:szCs w:val="28"/>
        </w:rPr>
        <w:t>дителям детских фольклорных ансамблей при школах,</w:t>
      </w:r>
      <w:r w:rsidR="00FE266B" w:rsidRPr="00B4250F">
        <w:rPr>
          <w:rFonts w:ascii="Times New Roman" w:hAnsi="Times New Roman" w:cs="Times New Roman"/>
          <w:sz w:val="28"/>
          <w:szCs w:val="28"/>
        </w:rPr>
        <w:t xml:space="preserve"> </w:t>
      </w:r>
      <w:r w:rsidR="00E4660E" w:rsidRPr="00B4250F">
        <w:rPr>
          <w:rFonts w:ascii="Times New Roman" w:hAnsi="Times New Roman" w:cs="Times New Roman"/>
          <w:sz w:val="28"/>
          <w:szCs w:val="28"/>
        </w:rPr>
        <w:t>клубах.</w:t>
      </w:r>
    </w:p>
    <w:p w:rsidR="00B4437A" w:rsidRPr="00B4250F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6D4" w:rsidRPr="00B4250F" w:rsidRDefault="000526D4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60E" w:rsidRPr="00B4250F" w:rsidRDefault="00E4660E" w:rsidP="00E7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7A" w:rsidRPr="00B4250F" w:rsidRDefault="00B4437A" w:rsidP="00666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0F">
        <w:rPr>
          <w:rFonts w:ascii="Times New Roman" w:hAnsi="Times New Roman" w:cs="Times New Roman"/>
          <w:b/>
          <w:sz w:val="28"/>
          <w:szCs w:val="28"/>
        </w:rPr>
        <w:t>ДАННУЮ ПРОГРАММУ СОСТАВИЛА</w:t>
      </w:r>
    </w:p>
    <w:p w:rsidR="00B4437A" w:rsidRPr="00B4250F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Пеганова Вера Владимировна – педагог дополнительного образования ДЮЦ «Ровесник»</w:t>
      </w:r>
    </w:p>
    <w:p w:rsidR="00B4437A" w:rsidRPr="00B4250F" w:rsidRDefault="001077C0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Стаж работы: 30</w:t>
      </w:r>
      <w:r w:rsidR="00B4437A" w:rsidRPr="00B4250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4437A" w:rsidRPr="00B4250F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Образование: средне-специальное</w:t>
      </w:r>
    </w:p>
    <w:p w:rsidR="00B4437A" w:rsidRPr="00B4250F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Адрес:  ул.Каляева, 27-15</w:t>
      </w:r>
    </w:p>
    <w:p w:rsidR="00B4437A" w:rsidRDefault="00B4437A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50F">
        <w:rPr>
          <w:rFonts w:ascii="Times New Roman" w:hAnsi="Times New Roman" w:cs="Times New Roman"/>
          <w:sz w:val="28"/>
          <w:szCs w:val="28"/>
        </w:rPr>
        <w:t>Рабочий телефон: 2-24-76</w:t>
      </w: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Default="00734031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031" w:rsidRPr="00734031" w:rsidRDefault="00734031" w:rsidP="00734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p w:rsidR="000201E9" w:rsidRPr="00B4250F" w:rsidRDefault="000201E9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1E9" w:rsidRPr="00666C60" w:rsidRDefault="000201E9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1E9" w:rsidRPr="00666C60" w:rsidRDefault="000201E9" w:rsidP="00666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01E9" w:rsidRPr="00666C60" w:rsidSect="00D87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78" w:rsidRDefault="00621D78" w:rsidP="00DA037E">
      <w:pPr>
        <w:spacing w:after="0" w:line="240" w:lineRule="auto"/>
      </w:pPr>
      <w:r>
        <w:separator/>
      </w:r>
    </w:p>
  </w:endnote>
  <w:endnote w:type="continuationSeparator" w:id="0">
    <w:p w:rsidR="00621D78" w:rsidRDefault="00621D78" w:rsidP="00DA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D" w:rsidRDefault="00FE10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D" w:rsidRDefault="00FE10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D" w:rsidRDefault="00FE10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78" w:rsidRDefault="00621D78" w:rsidP="00DA037E">
      <w:pPr>
        <w:spacing w:after="0" w:line="240" w:lineRule="auto"/>
      </w:pPr>
      <w:r>
        <w:separator/>
      </w:r>
    </w:p>
  </w:footnote>
  <w:footnote w:type="continuationSeparator" w:id="0">
    <w:p w:rsidR="00621D78" w:rsidRDefault="00621D78" w:rsidP="00DA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D" w:rsidRDefault="00FE10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D" w:rsidRDefault="00FE10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D" w:rsidRDefault="00FE10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7586115"/>
    <w:multiLevelType w:val="hybridMultilevel"/>
    <w:tmpl w:val="74EC0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1B1"/>
    <w:multiLevelType w:val="hybridMultilevel"/>
    <w:tmpl w:val="1BACE73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C4E4B13"/>
    <w:multiLevelType w:val="hybridMultilevel"/>
    <w:tmpl w:val="9AD69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D4BCC"/>
    <w:multiLevelType w:val="hybridMultilevel"/>
    <w:tmpl w:val="284A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F6C80"/>
    <w:multiLevelType w:val="hybridMultilevel"/>
    <w:tmpl w:val="5112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7443B"/>
    <w:multiLevelType w:val="hybridMultilevel"/>
    <w:tmpl w:val="A06CEEAE"/>
    <w:lvl w:ilvl="0" w:tplc="460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113F8"/>
    <w:multiLevelType w:val="hybridMultilevel"/>
    <w:tmpl w:val="8E00FF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FC2"/>
    <w:multiLevelType w:val="hybridMultilevel"/>
    <w:tmpl w:val="69321FC4"/>
    <w:lvl w:ilvl="0" w:tplc="7DA821E6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2D250CA"/>
    <w:multiLevelType w:val="hybridMultilevel"/>
    <w:tmpl w:val="2F74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07A19"/>
    <w:multiLevelType w:val="hybridMultilevel"/>
    <w:tmpl w:val="C6ECF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3FD0"/>
    <w:multiLevelType w:val="hybridMultilevel"/>
    <w:tmpl w:val="4810F014"/>
    <w:lvl w:ilvl="0" w:tplc="7DA821E6"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F2B11"/>
    <w:multiLevelType w:val="hybridMultilevel"/>
    <w:tmpl w:val="A72CD058"/>
    <w:lvl w:ilvl="0" w:tplc="C720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95CE2"/>
    <w:multiLevelType w:val="hybridMultilevel"/>
    <w:tmpl w:val="314E0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4A46"/>
    <w:multiLevelType w:val="hybridMultilevel"/>
    <w:tmpl w:val="6A48D4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5336F"/>
    <w:multiLevelType w:val="hybridMultilevel"/>
    <w:tmpl w:val="AC70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EDE"/>
    <w:multiLevelType w:val="hybridMultilevel"/>
    <w:tmpl w:val="BD1A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763CF"/>
    <w:multiLevelType w:val="hybridMultilevel"/>
    <w:tmpl w:val="33F2396E"/>
    <w:lvl w:ilvl="0" w:tplc="7DA821E6"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E5B5D"/>
    <w:multiLevelType w:val="singleLevel"/>
    <w:tmpl w:val="7DA821E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831BD"/>
    <w:multiLevelType w:val="hybridMultilevel"/>
    <w:tmpl w:val="BA70E7A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A8D445C"/>
    <w:multiLevelType w:val="hybridMultilevel"/>
    <w:tmpl w:val="595E03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07F51"/>
    <w:multiLevelType w:val="hybridMultilevel"/>
    <w:tmpl w:val="426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54E"/>
    <w:multiLevelType w:val="hybridMultilevel"/>
    <w:tmpl w:val="7EC4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16A1"/>
    <w:multiLevelType w:val="hybridMultilevel"/>
    <w:tmpl w:val="2D7AF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66C0"/>
    <w:multiLevelType w:val="multilevel"/>
    <w:tmpl w:val="233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D07AA"/>
    <w:multiLevelType w:val="hybridMultilevel"/>
    <w:tmpl w:val="8FEAB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C0EF8"/>
    <w:multiLevelType w:val="hybridMultilevel"/>
    <w:tmpl w:val="E0605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E28C5"/>
    <w:multiLevelType w:val="hybridMultilevel"/>
    <w:tmpl w:val="90127BFC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C284BA62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73682432"/>
    <w:multiLevelType w:val="multilevel"/>
    <w:tmpl w:val="89E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6836"/>
    <w:multiLevelType w:val="hybridMultilevel"/>
    <w:tmpl w:val="3618A2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1F71"/>
    <w:multiLevelType w:val="multilevel"/>
    <w:tmpl w:val="F2B6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72730"/>
    <w:multiLevelType w:val="multilevel"/>
    <w:tmpl w:val="07E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27"/>
  </w:num>
  <w:num w:numId="5">
    <w:abstractNumId w:val="21"/>
  </w:num>
  <w:num w:numId="6">
    <w:abstractNumId w:val="20"/>
  </w:num>
  <w:num w:numId="7">
    <w:abstractNumId w:val="8"/>
  </w:num>
  <w:num w:numId="8">
    <w:abstractNumId w:val="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4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26"/>
  </w:num>
  <w:num w:numId="21">
    <w:abstractNumId w:val="28"/>
  </w:num>
  <w:num w:numId="22">
    <w:abstractNumId w:val="19"/>
  </w:num>
  <w:num w:numId="23">
    <w:abstractNumId w:val="22"/>
  </w:num>
  <w:num w:numId="24">
    <w:abstractNumId w:val="6"/>
  </w:num>
  <w:num w:numId="25">
    <w:abstractNumId w:val="17"/>
  </w:num>
  <w:num w:numId="26">
    <w:abstractNumId w:val="10"/>
  </w:num>
  <w:num w:numId="27">
    <w:abstractNumId w:val="16"/>
  </w:num>
  <w:num w:numId="28">
    <w:abstractNumId w:val="7"/>
  </w:num>
  <w:num w:numId="29">
    <w:abstractNumId w:val="29"/>
  </w:num>
  <w:num w:numId="30">
    <w:abstractNumId w:val="4"/>
  </w:num>
  <w:num w:numId="31">
    <w:abstractNumId w:val="10"/>
  </w:num>
  <w:num w:numId="32">
    <w:abstractNumId w:val="16"/>
  </w:num>
  <w:num w:numId="33">
    <w:abstractNumId w:val="7"/>
  </w:num>
  <w:num w:numId="34">
    <w:abstractNumId w:val="0"/>
  </w:num>
  <w:num w:numId="35">
    <w:abstractNumId w:val="2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FF9"/>
    <w:rsid w:val="00002AD0"/>
    <w:rsid w:val="000201E9"/>
    <w:rsid w:val="000447C3"/>
    <w:rsid w:val="00045FD1"/>
    <w:rsid w:val="000526D4"/>
    <w:rsid w:val="00056F41"/>
    <w:rsid w:val="00075D22"/>
    <w:rsid w:val="000768B8"/>
    <w:rsid w:val="0009515C"/>
    <w:rsid w:val="000A296B"/>
    <w:rsid w:val="000B37B4"/>
    <w:rsid w:val="000C280D"/>
    <w:rsid w:val="000F4608"/>
    <w:rsid w:val="000F6DD5"/>
    <w:rsid w:val="001077C0"/>
    <w:rsid w:val="00107F23"/>
    <w:rsid w:val="00132524"/>
    <w:rsid w:val="00162331"/>
    <w:rsid w:val="00164502"/>
    <w:rsid w:val="00166003"/>
    <w:rsid w:val="001667C7"/>
    <w:rsid w:val="0017636A"/>
    <w:rsid w:val="001927FE"/>
    <w:rsid w:val="001A08B1"/>
    <w:rsid w:val="001B32CF"/>
    <w:rsid w:val="001C558A"/>
    <w:rsid w:val="001F6E89"/>
    <w:rsid w:val="00211999"/>
    <w:rsid w:val="00226A09"/>
    <w:rsid w:val="002360C4"/>
    <w:rsid w:val="002365F0"/>
    <w:rsid w:val="00244301"/>
    <w:rsid w:val="0024563B"/>
    <w:rsid w:val="002543CF"/>
    <w:rsid w:val="00255C3C"/>
    <w:rsid w:val="00256CFE"/>
    <w:rsid w:val="00277EDC"/>
    <w:rsid w:val="0029020C"/>
    <w:rsid w:val="002941B1"/>
    <w:rsid w:val="00295609"/>
    <w:rsid w:val="002A53B0"/>
    <w:rsid w:val="002B0895"/>
    <w:rsid w:val="002C7CB7"/>
    <w:rsid w:val="002E3B1D"/>
    <w:rsid w:val="002E7112"/>
    <w:rsid w:val="003044C7"/>
    <w:rsid w:val="00336837"/>
    <w:rsid w:val="003477F3"/>
    <w:rsid w:val="00364AA4"/>
    <w:rsid w:val="00374E1C"/>
    <w:rsid w:val="003B7212"/>
    <w:rsid w:val="003C7587"/>
    <w:rsid w:val="003D659D"/>
    <w:rsid w:val="003E42C0"/>
    <w:rsid w:val="003F132E"/>
    <w:rsid w:val="00431CD8"/>
    <w:rsid w:val="00434757"/>
    <w:rsid w:val="0044668B"/>
    <w:rsid w:val="0045015F"/>
    <w:rsid w:val="004626EE"/>
    <w:rsid w:val="00467156"/>
    <w:rsid w:val="004704DC"/>
    <w:rsid w:val="004B233D"/>
    <w:rsid w:val="004D48C9"/>
    <w:rsid w:val="00502191"/>
    <w:rsid w:val="00504579"/>
    <w:rsid w:val="005165B8"/>
    <w:rsid w:val="005226E6"/>
    <w:rsid w:val="00526890"/>
    <w:rsid w:val="00560FA5"/>
    <w:rsid w:val="00565BA4"/>
    <w:rsid w:val="00570069"/>
    <w:rsid w:val="005717B2"/>
    <w:rsid w:val="005A6720"/>
    <w:rsid w:val="005B01BC"/>
    <w:rsid w:val="005C01B6"/>
    <w:rsid w:val="005C6B22"/>
    <w:rsid w:val="005E0C32"/>
    <w:rsid w:val="006213E4"/>
    <w:rsid w:val="00621D78"/>
    <w:rsid w:val="00661B3A"/>
    <w:rsid w:val="00662B9B"/>
    <w:rsid w:val="00666C60"/>
    <w:rsid w:val="006755B7"/>
    <w:rsid w:val="00683880"/>
    <w:rsid w:val="0069276F"/>
    <w:rsid w:val="00695A4B"/>
    <w:rsid w:val="006C3B03"/>
    <w:rsid w:val="006E123D"/>
    <w:rsid w:val="006E7C32"/>
    <w:rsid w:val="006F79E2"/>
    <w:rsid w:val="007002D4"/>
    <w:rsid w:val="007177F9"/>
    <w:rsid w:val="007271A5"/>
    <w:rsid w:val="00730B54"/>
    <w:rsid w:val="007320E6"/>
    <w:rsid w:val="00734031"/>
    <w:rsid w:val="007360BD"/>
    <w:rsid w:val="00746992"/>
    <w:rsid w:val="007471CA"/>
    <w:rsid w:val="007756C6"/>
    <w:rsid w:val="00790FF9"/>
    <w:rsid w:val="0079595B"/>
    <w:rsid w:val="007A4F9A"/>
    <w:rsid w:val="007A7D22"/>
    <w:rsid w:val="007B4AFB"/>
    <w:rsid w:val="007B711C"/>
    <w:rsid w:val="007C4844"/>
    <w:rsid w:val="007C58B0"/>
    <w:rsid w:val="007D24AB"/>
    <w:rsid w:val="0080476D"/>
    <w:rsid w:val="00805F56"/>
    <w:rsid w:val="008370BF"/>
    <w:rsid w:val="008565F9"/>
    <w:rsid w:val="00874E2F"/>
    <w:rsid w:val="008B3B20"/>
    <w:rsid w:val="008F4CF4"/>
    <w:rsid w:val="0091049B"/>
    <w:rsid w:val="009238C2"/>
    <w:rsid w:val="00934DFE"/>
    <w:rsid w:val="00937938"/>
    <w:rsid w:val="00963133"/>
    <w:rsid w:val="00963EAC"/>
    <w:rsid w:val="009A5D6E"/>
    <w:rsid w:val="009E3ED9"/>
    <w:rsid w:val="009F4316"/>
    <w:rsid w:val="00A16049"/>
    <w:rsid w:val="00A22514"/>
    <w:rsid w:val="00A60020"/>
    <w:rsid w:val="00A80C4C"/>
    <w:rsid w:val="00AA7A00"/>
    <w:rsid w:val="00AB2A5C"/>
    <w:rsid w:val="00AC3E69"/>
    <w:rsid w:val="00AD1BC0"/>
    <w:rsid w:val="00AD5DA0"/>
    <w:rsid w:val="00AD7854"/>
    <w:rsid w:val="00AE45C1"/>
    <w:rsid w:val="00AE7E5F"/>
    <w:rsid w:val="00AF396D"/>
    <w:rsid w:val="00B0094F"/>
    <w:rsid w:val="00B15D54"/>
    <w:rsid w:val="00B30DCE"/>
    <w:rsid w:val="00B4250F"/>
    <w:rsid w:val="00B43258"/>
    <w:rsid w:val="00B4437A"/>
    <w:rsid w:val="00B5173F"/>
    <w:rsid w:val="00B54261"/>
    <w:rsid w:val="00B678C7"/>
    <w:rsid w:val="00BB00FE"/>
    <w:rsid w:val="00BB0994"/>
    <w:rsid w:val="00BB4CCC"/>
    <w:rsid w:val="00BC62D9"/>
    <w:rsid w:val="00BD1F0F"/>
    <w:rsid w:val="00BD47D0"/>
    <w:rsid w:val="00BE0621"/>
    <w:rsid w:val="00C0222B"/>
    <w:rsid w:val="00C025C7"/>
    <w:rsid w:val="00C03AE9"/>
    <w:rsid w:val="00C04F13"/>
    <w:rsid w:val="00C20808"/>
    <w:rsid w:val="00C60941"/>
    <w:rsid w:val="00C65F68"/>
    <w:rsid w:val="00C83215"/>
    <w:rsid w:val="00CA1CB7"/>
    <w:rsid w:val="00CA4E8F"/>
    <w:rsid w:val="00CB2713"/>
    <w:rsid w:val="00CD50C8"/>
    <w:rsid w:val="00CD73C1"/>
    <w:rsid w:val="00CE425B"/>
    <w:rsid w:val="00D15CC1"/>
    <w:rsid w:val="00D23492"/>
    <w:rsid w:val="00D33DBC"/>
    <w:rsid w:val="00D4375A"/>
    <w:rsid w:val="00D855FA"/>
    <w:rsid w:val="00D872CE"/>
    <w:rsid w:val="00DA037E"/>
    <w:rsid w:val="00DA3D7F"/>
    <w:rsid w:val="00DC686B"/>
    <w:rsid w:val="00DD066A"/>
    <w:rsid w:val="00DE548E"/>
    <w:rsid w:val="00E07C83"/>
    <w:rsid w:val="00E23497"/>
    <w:rsid w:val="00E31B1A"/>
    <w:rsid w:val="00E41039"/>
    <w:rsid w:val="00E4660E"/>
    <w:rsid w:val="00E5525E"/>
    <w:rsid w:val="00E5770A"/>
    <w:rsid w:val="00E61562"/>
    <w:rsid w:val="00E70D6C"/>
    <w:rsid w:val="00E741B3"/>
    <w:rsid w:val="00E767B3"/>
    <w:rsid w:val="00E7744B"/>
    <w:rsid w:val="00E77456"/>
    <w:rsid w:val="00E84470"/>
    <w:rsid w:val="00E9299D"/>
    <w:rsid w:val="00EA1096"/>
    <w:rsid w:val="00EA60ED"/>
    <w:rsid w:val="00EA6685"/>
    <w:rsid w:val="00EC2704"/>
    <w:rsid w:val="00EC488A"/>
    <w:rsid w:val="00ED1889"/>
    <w:rsid w:val="00EF013D"/>
    <w:rsid w:val="00EF630D"/>
    <w:rsid w:val="00F00CB3"/>
    <w:rsid w:val="00F07151"/>
    <w:rsid w:val="00F211A0"/>
    <w:rsid w:val="00F30598"/>
    <w:rsid w:val="00F3283E"/>
    <w:rsid w:val="00F32D7F"/>
    <w:rsid w:val="00F660D6"/>
    <w:rsid w:val="00F66AE1"/>
    <w:rsid w:val="00F727C5"/>
    <w:rsid w:val="00F8198F"/>
    <w:rsid w:val="00F90E6E"/>
    <w:rsid w:val="00F912A1"/>
    <w:rsid w:val="00F963AF"/>
    <w:rsid w:val="00F97747"/>
    <w:rsid w:val="00FB5FAB"/>
    <w:rsid w:val="00FC46D4"/>
    <w:rsid w:val="00FC4CFC"/>
    <w:rsid w:val="00FD7224"/>
    <w:rsid w:val="00FE103D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27B7-6CE7-41D5-960E-A0369F3A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C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37E"/>
  </w:style>
  <w:style w:type="paragraph" w:styleId="a7">
    <w:name w:val="footer"/>
    <w:basedOn w:val="a"/>
    <w:link w:val="a8"/>
    <w:uiPriority w:val="99"/>
    <w:unhideWhenUsed/>
    <w:rsid w:val="00DA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37E"/>
  </w:style>
  <w:style w:type="table" w:customStyle="1" w:styleId="1">
    <w:name w:val="Сетка таблицы1"/>
    <w:basedOn w:val="a1"/>
    <w:next w:val="a3"/>
    <w:rsid w:val="00052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2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52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3E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E69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226E6"/>
  </w:style>
  <w:style w:type="table" w:customStyle="1" w:styleId="4">
    <w:name w:val="Сетка таблицы4"/>
    <w:basedOn w:val="a1"/>
    <w:next w:val="a3"/>
    <w:uiPriority w:val="59"/>
    <w:rsid w:val="005226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02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02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B3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A66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BB2A-5DBC-4C92-B228-D7DB016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9434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2017-10-17T05:08:00Z</cp:lastPrinted>
  <dcterms:created xsi:type="dcterms:W3CDTF">2015-12-11T04:53:00Z</dcterms:created>
  <dcterms:modified xsi:type="dcterms:W3CDTF">2017-11-30T07:08:00Z</dcterms:modified>
</cp:coreProperties>
</file>